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5F02" w14:textId="77777777" w:rsidR="00662E74" w:rsidRDefault="00DA2F95">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3</w:t>
      </w:r>
    </w:p>
    <w:p w14:paraId="4173C3DA" w14:textId="77777777" w:rsidR="00662E74" w:rsidRDefault="00DA2F95">
      <w:pPr>
        <w:spacing w:line="48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第十二届湖南省青年文化艺术活动校内选拔赛</w:t>
      </w:r>
      <w:r>
        <w:rPr>
          <w:rFonts w:ascii="仿宋_GB2312" w:eastAsia="仿宋_GB2312" w:hAnsi="仿宋_GB2312" w:cs="仿宋_GB2312" w:hint="eastAsia"/>
          <w:b/>
          <w:bCs/>
          <w:sz w:val="28"/>
          <w:szCs w:val="28"/>
        </w:rPr>
        <w:t>__________________</w:t>
      </w:r>
      <w:r>
        <w:rPr>
          <w:rFonts w:ascii="仿宋_GB2312" w:eastAsia="仿宋_GB2312" w:hAnsi="仿宋_GB2312" w:cs="仿宋_GB2312" w:hint="eastAsia"/>
          <w:b/>
          <w:bCs/>
          <w:sz w:val="28"/>
          <w:szCs w:val="28"/>
        </w:rPr>
        <w:t>项目参赛人员信息表</w:t>
      </w:r>
    </w:p>
    <w:p w14:paraId="3DA26B14" w14:textId="77777777" w:rsidR="00662E74" w:rsidRDefault="00DA2F95">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pacing w:val="-9"/>
          <w:sz w:val="24"/>
        </w:rPr>
        <w:t>联系人：</w:t>
      </w:r>
      <w:r>
        <w:rPr>
          <w:rFonts w:ascii="仿宋_GB2312" w:eastAsia="仿宋_GB2312" w:hAnsi="仿宋_GB2312" w:cs="仿宋_GB2312" w:hint="eastAsia"/>
          <w:spacing w:val="-9"/>
          <w:sz w:val="24"/>
        </w:rPr>
        <w:t>_______________________</w:t>
      </w:r>
      <w:r>
        <w:rPr>
          <w:rFonts w:ascii="仿宋_GB2312" w:eastAsia="仿宋_GB2312" w:hAnsi="仿宋_GB2312" w:cs="仿宋_GB2312" w:hint="eastAsia"/>
          <w:spacing w:val="-9"/>
          <w:sz w:val="24"/>
        </w:rPr>
        <w:t>联系电话：</w:t>
      </w:r>
      <w:r>
        <w:rPr>
          <w:rFonts w:ascii="仿宋_GB2312" w:eastAsia="仿宋_GB2312" w:hAnsi="仿宋_GB2312" w:cs="仿宋_GB2312" w:hint="eastAsia"/>
          <w:spacing w:val="-9"/>
          <w:sz w:val="24"/>
        </w:rPr>
        <w:t>____________________________</w:t>
      </w:r>
      <w:r>
        <w:rPr>
          <w:rFonts w:ascii="仿宋_GB2312" w:eastAsia="仿宋_GB2312" w:hAnsi="仿宋_GB2312" w:cs="仿宋_GB2312" w:hint="eastAsia"/>
          <w:spacing w:val="-9"/>
          <w:sz w:val="24"/>
        </w:rPr>
        <w:t>填表日期：</w:t>
      </w:r>
      <w:r>
        <w:rPr>
          <w:rFonts w:ascii="仿宋_GB2312" w:eastAsia="仿宋_GB2312" w:hAnsi="仿宋_GB2312" w:cs="仿宋_GB2312" w:hint="eastAsia"/>
          <w:spacing w:val="-9"/>
          <w:sz w:val="24"/>
        </w:rPr>
        <w:t>____________</w:t>
      </w:r>
      <w:r>
        <w:rPr>
          <w:rFonts w:ascii="仿宋_GB2312" w:eastAsia="仿宋_GB2312" w:hAnsi="仿宋_GB2312" w:cs="仿宋_GB2312" w:hint="eastAsia"/>
          <w:spacing w:val="-9"/>
          <w:sz w:val="24"/>
        </w:rPr>
        <w:t>年</w:t>
      </w:r>
      <w:r>
        <w:rPr>
          <w:rFonts w:ascii="仿宋_GB2312" w:eastAsia="仿宋_GB2312" w:hAnsi="仿宋_GB2312" w:cs="仿宋_GB2312" w:hint="eastAsia"/>
          <w:spacing w:val="-9"/>
          <w:sz w:val="24"/>
        </w:rPr>
        <w:t>____________</w:t>
      </w:r>
      <w:r>
        <w:rPr>
          <w:rFonts w:ascii="仿宋_GB2312" w:eastAsia="仿宋_GB2312" w:hAnsi="仿宋_GB2312" w:cs="仿宋_GB2312" w:hint="eastAsia"/>
          <w:spacing w:val="-10"/>
          <w:sz w:val="24"/>
        </w:rPr>
        <w:t>月</w:t>
      </w:r>
      <w:r>
        <w:rPr>
          <w:rFonts w:ascii="仿宋_GB2312" w:eastAsia="仿宋_GB2312" w:hAnsi="仿宋_GB2312" w:cs="仿宋_GB2312" w:hint="eastAsia"/>
          <w:spacing w:val="-10"/>
          <w:sz w:val="24"/>
        </w:rPr>
        <w:t>____________</w:t>
      </w:r>
      <w:r>
        <w:rPr>
          <w:rFonts w:ascii="仿宋_GB2312" w:eastAsia="仿宋_GB2312" w:hAnsi="仿宋_GB2312" w:cs="仿宋_GB2312" w:hint="eastAsia"/>
          <w:spacing w:val="-10"/>
          <w:sz w:val="24"/>
        </w:rPr>
        <w:t>日</w:t>
      </w:r>
    </w:p>
    <w:p w14:paraId="554705CB" w14:textId="77777777" w:rsidR="00662E74" w:rsidRDefault="00662E74">
      <w:pPr>
        <w:spacing w:line="157" w:lineRule="exact"/>
        <w:rPr>
          <w:rFonts w:ascii="仿宋_GB2312" w:eastAsia="仿宋_GB2312" w:hAnsi="仿宋_GB2312" w:cs="仿宋_GB2312"/>
          <w:sz w:val="24"/>
        </w:rPr>
      </w:pPr>
    </w:p>
    <w:tbl>
      <w:tblPr>
        <w:tblStyle w:val="TableNormal"/>
        <w:tblW w:w="1517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6"/>
        <w:gridCol w:w="1785"/>
        <w:gridCol w:w="2083"/>
        <w:gridCol w:w="738"/>
        <w:gridCol w:w="1375"/>
        <w:gridCol w:w="1200"/>
        <w:gridCol w:w="2759"/>
        <w:gridCol w:w="1469"/>
        <w:gridCol w:w="1709"/>
        <w:gridCol w:w="1345"/>
      </w:tblGrid>
      <w:tr w:rsidR="00662E74" w14:paraId="7E20B521" w14:textId="77777777">
        <w:trPr>
          <w:trHeight w:val="505"/>
          <w:jc w:val="center"/>
        </w:trPr>
        <w:tc>
          <w:tcPr>
            <w:tcW w:w="716" w:type="dxa"/>
            <w:vMerge w:val="restart"/>
            <w:tcBorders>
              <w:bottom w:val="nil"/>
            </w:tcBorders>
          </w:tcPr>
          <w:p w14:paraId="5B6A1457" w14:textId="77777777" w:rsidR="00662E74" w:rsidRDefault="00662E74">
            <w:pPr>
              <w:spacing w:line="282" w:lineRule="auto"/>
              <w:rPr>
                <w:rFonts w:ascii="仿宋_GB2312" w:eastAsia="仿宋_GB2312" w:hAnsi="仿宋_GB2312" w:cs="仿宋_GB2312"/>
              </w:rPr>
            </w:pPr>
          </w:p>
          <w:p w14:paraId="6BED9E8D" w14:textId="77777777" w:rsidR="00662E74" w:rsidRDefault="00DA2F95">
            <w:pPr>
              <w:spacing w:before="103" w:line="188" w:lineRule="auto"/>
              <w:ind w:left="124"/>
              <w:rPr>
                <w:rFonts w:ascii="仿宋_GB2312" w:eastAsia="仿宋_GB2312" w:hAnsi="仿宋_GB2312" w:cs="仿宋_GB2312"/>
                <w:sz w:val="24"/>
              </w:rPr>
            </w:pPr>
            <w:r>
              <w:rPr>
                <w:rFonts w:ascii="仿宋_GB2312" w:eastAsia="仿宋_GB2312" w:hAnsi="仿宋_GB2312" w:cs="仿宋_GB2312" w:hint="eastAsia"/>
                <w:spacing w:val="-4"/>
                <w:w w:val="98"/>
                <w:sz w:val="24"/>
              </w:rPr>
              <w:t>序号</w:t>
            </w:r>
          </w:p>
        </w:tc>
        <w:tc>
          <w:tcPr>
            <w:tcW w:w="1785" w:type="dxa"/>
            <w:vMerge w:val="restart"/>
            <w:tcBorders>
              <w:bottom w:val="nil"/>
            </w:tcBorders>
          </w:tcPr>
          <w:p w14:paraId="7587387B" w14:textId="77777777" w:rsidR="00662E74" w:rsidRDefault="00662E74">
            <w:pPr>
              <w:spacing w:line="282" w:lineRule="auto"/>
              <w:rPr>
                <w:rFonts w:ascii="仿宋_GB2312" w:eastAsia="仿宋_GB2312" w:hAnsi="仿宋_GB2312" w:cs="仿宋_GB2312"/>
              </w:rPr>
            </w:pPr>
          </w:p>
          <w:p w14:paraId="25D110B8" w14:textId="77777777" w:rsidR="00662E74" w:rsidRDefault="00DA2F95">
            <w:pPr>
              <w:spacing w:before="103" w:line="189" w:lineRule="auto"/>
              <w:ind w:left="584"/>
              <w:rPr>
                <w:rFonts w:ascii="仿宋_GB2312" w:eastAsia="仿宋_GB2312" w:hAnsi="仿宋_GB2312" w:cs="仿宋_GB2312"/>
                <w:sz w:val="24"/>
              </w:rPr>
            </w:pPr>
            <w:r>
              <w:rPr>
                <w:rFonts w:ascii="仿宋_GB2312" w:eastAsia="仿宋_GB2312" w:hAnsi="仿宋_GB2312" w:cs="仿宋_GB2312" w:hint="eastAsia"/>
                <w:spacing w:val="-7"/>
                <w:w w:val="97"/>
                <w:sz w:val="24"/>
              </w:rPr>
              <w:t>学院</w:t>
            </w:r>
          </w:p>
        </w:tc>
        <w:tc>
          <w:tcPr>
            <w:tcW w:w="2083" w:type="dxa"/>
            <w:vMerge w:val="restart"/>
            <w:tcBorders>
              <w:bottom w:val="nil"/>
            </w:tcBorders>
          </w:tcPr>
          <w:p w14:paraId="6F0AC3A2" w14:textId="77777777" w:rsidR="00662E74" w:rsidRDefault="00662E74">
            <w:pPr>
              <w:spacing w:line="282" w:lineRule="auto"/>
              <w:rPr>
                <w:rFonts w:ascii="仿宋_GB2312" w:eastAsia="仿宋_GB2312" w:hAnsi="仿宋_GB2312" w:cs="仿宋_GB2312"/>
              </w:rPr>
            </w:pPr>
          </w:p>
          <w:p w14:paraId="22593EFB" w14:textId="77777777" w:rsidR="00662E74" w:rsidRDefault="00DA2F95">
            <w:pPr>
              <w:spacing w:before="103" w:line="188" w:lineRule="auto"/>
              <w:ind w:left="481"/>
              <w:rPr>
                <w:rFonts w:ascii="仿宋_GB2312" w:eastAsia="仿宋_GB2312" w:hAnsi="仿宋_GB2312" w:cs="仿宋_GB2312"/>
                <w:sz w:val="24"/>
              </w:rPr>
            </w:pPr>
            <w:r>
              <w:rPr>
                <w:rFonts w:ascii="仿宋_GB2312" w:eastAsia="仿宋_GB2312" w:hAnsi="仿宋_GB2312" w:cs="仿宋_GB2312" w:hint="eastAsia"/>
                <w:spacing w:val="-4"/>
                <w:sz w:val="24"/>
              </w:rPr>
              <w:t>作品名称</w:t>
            </w:r>
          </w:p>
        </w:tc>
        <w:tc>
          <w:tcPr>
            <w:tcW w:w="738" w:type="dxa"/>
            <w:vMerge w:val="restart"/>
            <w:tcBorders>
              <w:bottom w:val="nil"/>
            </w:tcBorders>
          </w:tcPr>
          <w:p w14:paraId="54466331" w14:textId="77777777" w:rsidR="00662E74" w:rsidRDefault="00DA2F95">
            <w:pPr>
              <w:spacing w:before="229" w:line="191" w:lineRule="auto"/>
              <w:ind w:left="142" w:right="126"/>
              <w:rPr>
                <w:rFonts w:ascii="仿宋_GB2312" w:eastAsia="仿宋_GB2312" w:hAnsi="仿宋_GB2312" w:cs="仿宋_GB2312"/>
                <w:sz w:val="24"/>
              </w:rPr>
            </w:pPr>
            <w:r>
              <w:rPr>
                <w:rFonts w:ascii="仿宋_GB2312" w:eastAsia="仿宋_GB2312" w:hAnsi="仿宋_GB2312" w:cs="仿宋_GB2312" w:hint="eastAsia"/>
                <w:spacing w:val="-4"/>
                <w:w w:val="98"/>
                <w:sz w:val="24"/>
              </w:rPr>
              <w:t>参赛</w:t>
            </w:r>
            <w:r>
              <w:rPr>
                <w:rFonts w:ascii="仿宋_GB2312" w:eastAsia="仿宋_GB2312" w:hAnsi="仿宋_GB2312" w:cs="仿宋_GB2312" w:hint="eastAsia"/>
                <w:spacing w:val="-3"/>
                <w:w w:val="97"/>
                <w:sz w:val="24"/>
              </w:rPr>
              <w:t>人数</w:t>
            </w:r>
          </w:p>
        </w:tc>
        <w:tc>
          <w:tcPr>
            <w:tcW w:w="5334" w:type="dxa"/>
            <w:gridSpan w:val="3"/>
          </w:tcPr>
          <w:p w14:paraId="7491E910" w14:textId="77777777" w:rsidR="00662E74" w:rsidRDefault="00DA2F95">
            <w:pPr>
              <w:spacing w:before="131" w:line="188" w:lineRule="auto"/>
              <w:ind w:left="2200"/>
              <w:rPr>
                <w:rFonts w:ascii="仿宋_GB2312" w:eastAsia="仿宋_GB2312" w:hAnsi="仿宋_GB2312" w:cs="仿宋_GB2312"/>
                <w:sz w:val="24"/>
              </w:rPr>
            </w:pPr>
            <w:r>
              <w:rPr>
                <w:rFonts w:ascii="仿宋_GB2312" w:eastAsia="仿宋_GB2312" w:hAnsi="仿宋_GB2312" w:cs="仿宋_GB2312" w:hint="eastAsia"/>
                <w:spacing w:val="-4"/>
                <w:sz w:val="24"/>
              </w:rPr>
              <w:t>参赛人员</w:t>
            </w:r>
          </w:p>
        </w:tc>
        <w:tc>
          <w:tcPr>
            <w:tcW w:w="1469" w:type="dxa"/>
            <w:vMerge w:val="restart"/>
            <w:tcBorders>
              <w:bottom w:val="nil"/>
            </w:tcBorders>
          </w:tcPr>
          <w:p w14:paraId="6E356309" w14:textId="77777777" w:rsidR="00662E74" w:rsidRDefault="00662E74">
            <w:pPr>
              <w:spacing w:line="282" w:lineRule="auto"/>
              <w:rPr>
                <w:rFonts w:ascii="仿宋_GB2312" w:eastAsia="仿宋_GB2312" w:hAnsi="仿宋_GB2312" w:cs="仿宋_GB2312"/>
              </w:rPr>
            </w:pPr>
          </w:p>
          <w:p w14:paraId="40BA6B5E" w14:textId="77777777" w:rsidR="00662E74" w:rsidRDefault="00DA2F95">
            <w:pPr>
              <w:spacing w:before="103" w:line="188" w:lineRule="auto"/>
              <w:ind w:left="268"/>
              <w:rPr>
                <w:rFonts w:ascii="仿宋_GB2312" w:eastAsia="仿宋_GB2312" w:hAnsi="仿宋_GB2312" w:cs="仿宋_GB2312"/>
                <w:sz w:val="24"/>
              </w:rPr>
            </w:pPr>
            <w:r>
              <w:rPr>
                <w:rFonts w:ascii="仿宋_GB2312" w:eastAsia="仿宋_GB2312" w:hAnsi="仿宋_GB2312" w:cs="仿宋_GB2312" w:hint="eastAsia"/>
                <w:spacing w:val="-4"/>
                <w:sz w:val="24"/>
              </w:rPr>
              <w:t>指导老师</w:t>
            </w:r>
          </w:p>
        </w:tc>
        <w:tc>
          <w:tcPr>
            <w:tcW w:w="1709" w:type="dxa"/>
            <w:vMerge w:val="restart"/>
            <w:tcBorders>
              <w:bottom w:val="nil"/>
            </w:tcBorders>
          </w:tcPr>
          <w:p w14:paraId="1ACB129B" w14:textId="77777777" w:rsidR="00662E74" w:rsidRDefault="00662E74">
            <w:pPr>
              <w:spacing w:line="282" w:lineRule="auto"/>
              <w:rPr>
                <w:rFonts w:ascii="仿宋_GB2312" w:eastAsia="仿宋_GB2312" w:hAnsi="仿宋_GB2312" w:cs="仿宋_GB2312"/>
              </w:rPr>
            </w:pPr>
          </w:p>
          <w:p w14:paraId="6AC8F338" w14:textId="77777777" w:rsidR="00662E74" w:rsidRDefault="00DA2F95">
            <w:pPr>
              <w:spacing w:before="103" w:line="188" w:lineRule="auto"/>
              <w:ind w:left="156"/>
              <w:rPr>
                <w:rFonts w:ascii="仿宋_GB2312" w:eastAsia="仿宋_GB2312" w:hAnsi="仿宋_GB2312" w:cs="仿宋_GB2312"/>
                <w:sz w:val="24"/>
              </w:rPr>
            </w:pPr>
            <w:r>
              <w:rPr>
                <w:rFonts w:ascii="仿宋_GB2312" w:eastAsia="仿宋_GB2312" w:hAnsi="仿宋_GB2312" w:cs="仿宋_GB2312" w:hint="eastAsia"/>
                <w:spacing w:val="-14"/>
                <w:sz w:val="24"/>
              </w:rPr>
              <w:t>节目联系方式</w:t>
            </w:r>
          </w:p>
        </w:tc>
        <w:tc>
          <w:tcPr>
            <w:tcW w:w="1345" w:type="dxa"/>
            <w:vMerge w:val="restart"/>
            <w:tcBorders>
              <w:bottom w:val="nil"/>
            </w:tcBorders>
          </w:tcPr>
          <w:p w14:paraId="09AE7BD2" w14:textId="77777777" w:rsidR="00662E74" w:rsidRDefault="00662E74">
            <w:pPr>
              <w:spacing w:line="281" w:lineRule="auto"/>
              <w:rPr>
                <w:rFonts w:ascii="仿宋_GB2312" w:eastAsia="仿宋_GB2312" w:hAnsi="仿宋_GB2312" w:cs="仿宋_GB2312"/>
              </w:rPr>
            </w:pPr>
          </w:p>
          <w:p w14:paraId="3D2F5403" w14:textId="77777777" w:rsidR="00662E74" w:rsidRDefault="00DA2F95">
            <w:pPr>
              <w:spacing w:before="103" w:line="187" w:lineRule="auto"/>
              <w:ind w:left="204"/>
              <w:rPr>
                <w:rFonts w:ascii="仿宋_GB2312" w:eastAsia="仿宋_GB2312" w:hAnsi="仿宋_GB2312" w:cs="仿宋_GB2312"/>
                <w:sz w:val="24"/>
              </w:rPr>
            </w:pPr>
            <w:r>
              <w:rPr>
                <w:rFonts w:ascii="仿宋_GB2312" w:eastAsia="仿宋_GB2312" w:hAnsi="仿宋_GB2312" w:cs="仿宋_GB2312" w:hint="eastAsia"/>
                <w:spacing w:val="-4"/>
                <w:sz w:val="24"/>
              </w:rPr>
              <w:t>作品简介</w:t>
            </w:r>
          </w:p>
        </w:tc>
      </w:tr>
      <w:tr w:rsidR="00662E74" w14:paraId="1092B05B" w14:textId="77777777">
        <w:trPr>
          <w:trHeight w:val="501"/>
          <w:jc w:val="center"/>
        </w:trPr>
        <w:tc>
          <w:tcPr>
            <w:tcW w:w="716" w:type="dxa"/>
            <w:vMerge/>
            <w:tcBorders>
              <w:top w:val="nil"/>
            </w:tcBorders>
          </w:tcPr>
          <w:p w14:paraId="7CCCB32A" w14:textId="77777777" w:rsidR="00662E74" w:rsidRDefault="00662E74">
            <w:pPr>
              <w:rPr>
                <w:rFonts w:ascii="仿宋_GB2312" w:eastAsia="仿宋_GB2312" w:hAnsi="仿宋_GB2312" w:cs="仿宋_GB2312"/>
              </w:rPr>
            </w:pPr>
          </w:p>
        </w:tc>
        <w:tc>
          <w:tcPr>
            <w:tcW w:w="1785" w:type="dxa"/>
            <w:vMerge/>
            <w:tcBorders>
              <w:top w:val="nil"/>
            </w:tcBorders>
          </w:tcPr>
          <w:p w14:paraId="3F379C5A" w14:textId="77777777" w:rsidR="00662E74" w:rsidRDefault="00662E74">
            <w:pPr>
              <w:rPr>
                <w:rFonts w:ascii="仿宋_GB2312" w:eastAsia="仿宋_GB2312" w:hAnsi="仿宋_GB2312" w:cs="仿宋_GB2312"/>
              </w:rPr>
            </w:pPr>
          </w:p>
        </w:tc>
        <w:tc>
          <w:tcPr>
            <w:tcW w:w="2083" w:type="dxa"/>
            <w:vMerge/>
            <w:tcBorders>
              <w:top w:val="nil"/>
            </w:tcBorders>
          </w:tcPr>
          <w:p w14:paraId="3E9E6C78" w14:textId="77777777" w:rsidR="00662E74" w:rsidRDefault="00662E74">
            <w:pPr>
              <w:rPr>
                <w:rFonts w:ascii="仿宋_GB2312" w:eastAsia="仿宋_GB2312" w:hAnsi="仿宋_GB2312" w:cs="仿宋_GB2312"/>
              </w:rPr>
            </w:pPr>
          </w:p>
        </w:tc>
        <w:tc>
          <w:tcPr>
            <w:tcW w:w="738" w:type="dxa"/>
            <w:vMerge/>
            <w:tcBorders>
              <w:top w:val="nil"/>
            </w:tcBorders>
          </w:tcPr>
          <w:p w14:paraId="390CE6DC" w14:textId="77777777" w:rsidR="00662E74" w:rsidRDefault="00662E74">
            <w:pPr>
              <w:rPr>
                <w:rFonts w:ascii="仿宋_GB2312" w:eastAsia="仿宋_GB2312" w:hAnsi="仿宋_GB2312" w:cs="仿宋_GB2312"/>
              </w:rPr>
            </w:pPr>
          </w:p>
        </w:tc>
        <w:tc>
          <w:tcPr>
            <w:tcW w:w="1375" w:type="dxa"/>
          </w:tcPr>
          <w:p w14:paraId="205E1178" w14:textId="77777777" w:rsidR="00662E74" w:rsidRDefault="00DA2F95">
            <w:pPr>
              <w:spacing w:before="129" w:line="188" w:lineRule="auto"/>
              <w:ind w:left="457"/>
              <w:rPr>
                <w:rFonts w:ascii="仿宋_GB2312" w:eastAsia="仿宋_GB2312" w:hAnsi="仿宋_GB2312" w:cs="仿宋_GB2312"/>
                <w:sz w:val="24"/>
              </w:rPr>
            </w:pPr>
            <w:r>
              <w:rPr>
                <w:rFonts w:ascii="仿宋_GB2312" w:eastAsia="仿宋_GB2312" w:hAnsi="仿宋_GB2312" w:cs="仿宋_GB2312" w:hint="eastAsia"/>
                <w:spacing w:val="-6"/>
                <w:w w:val="99"/>
                <w:sz w:val="24"/>
              </w:rPr>
              <w:t>姓名</w:t>
            </w:r>
          </w:p>
        </w:tc>
        <w:tc>
          <w:tcPr>
            <w:tcW w:w="1200" w:type="dxa"/>
          </w:tcPr>
          <w:p w14:paraId="0541450F" w14:textId="77777777" w:rsidR="00662E74" w:rsidRDefault="00DA2F95">
            <w:pPr>
              <w:spacing w:before="128" w:line="188" w:lineRule="auto"/>
              <w:ind w:left="159"/>
              <w:rPr>
                <w:rFonts w:ascii="仿宋_GB2312" w:eastAsia="仿宋_GB2312" w:hAnsi="仿宋_GB2312" w:cs="仿宋_GB2312"/>
                <w:sz w:val="24"/>
              </w:rPr>
            </w:pPr>
            <w:r>
              <w:rPr>
                <w:rFonts w:ascii="仿宋_GB2312" w:eastAsia="仿宋_GB2312" w:hAnsi="仿宋_GB2312" w:cs="仿宋_GB2312" w:hint="eastAsia"/>
                <w:spacing w:val="-12"/>
                <w:sz w:val="24"/>
              </w:rPr>
              <w:t>出生日期</w:t>
            </w:r>
          </w:p>
        </w:tc>
        <w:tc>
          <w:tcPr>
            <w:tcW w:w="2759" w:type="dxa"/>
          </w:tcPr>
          <w:p w14:paraId="3DC1F7AC" w14:textId="77777777" w:rsidR="00662E74" w:rsidRDefault="00DA2F95">
            <w:pPr>
              <w:spacing w:before="129" w:line="189" w:lineRule="auto"/>
              <w:ind w:left="913"/>
              <w:rPr>
                <w:rFonts w:ascii="仿宋_GB2312" w:eastAsia="仿宋_GB2312" w:hAnsi="仿宋_GB2312" w:cs="仿宋_GB2312"/>
                <w:sz w:val="24"/>
              </w:rPr>
            </w:pPr>
            <w:r>
              <w:rPr>
                <w:rFonts w:ascii="仿宋_GB2312" w:eastAsia="仿宋_GB2312" w:hAnsi="仿宋_GB2312" w:cs="仿宋_GB2312" w:hint="eastAsia"/>
                <w:spacing w:val="-5"/>
                <w:sz w:val="24"/>
              </w:rPr>
              <w:t>身份证号</w:t>
            </w:r>
          </w:p>
        </w:tc>
        <w:tc>
          <w:tcPr>
            <w:tcW w:w="1469" w:type="dxa"/>
            <w:vMerge/>
            <w:tcBorders>
              <w:top w:val="nil"/>
            </w:tcBorders>
          </w:tcPr>
          <w:p w14:paraId="37D36B41" w14:textId="77777777" w:rsidR="00662E74" w:rsidRDefault="00662E74">
            <w:pPr>
              <w:rPr>
                <w:rFonts w:ascii="仿宋_GB2312" w:eastAsia="仿宋_GB2312" w:hAnsi="仿宋_GB2312" w:cs="仿宋_GB2312"/>
              </w:rPr>
            </w:pPr>
          </w:p>
        </w:tc>
        <w:tc>
          <w:tcPr>
            <w:tcW w:w="1709" w:type="dxa"/>
            <w:vMerge/>
            <w:tcBorders>
              <w:top w:val="nil"/>
            </w:tcBorders>
          </w:tcPr>
          <w:p w14:paraId="08B7F852" w14:textId="77777777" w:rsidR="00662E74" w:rsidRDefault="00662E74">
            <w:pPr>
              <w:rPr>
                <w:rFonts w:ascii="仿宋_GB2312" w:eastAsia="仿宋_GB2312" w:hAnsi="仿宋_GB2312" w:cs="仿宋_GB2312"/>
              </w:rPr>
            </w:pPr>
          </w:p>
        </w:tc>
        <w:tc>
          <w:tcPr>
            <w:tcW w:w="1345" w:type="dxa"/>
            <w:vMerge/>
            <w:tcBorders>
              <w:top w:val="nil"/>
            </w:tcBorders>
          </w:tcPr>
          <w:p w14:paraId="7E128F0E" w14:textId="77777777" w:rsidR="00662E74" w:rsidRDefault="00662E74">
            <w:pPr>
              <w:rPr>
                <w:rFonts w:ascii="仿宋_GB2312" w:eastAsia="仿宋_GB2312" w:hAnsi="仿宋_GB2312" w:cs="仿宋_GB2312"/>
              </w:rPr>
            </w:pPr>
          </w:p>
        </w:tc>
      </w:tr>
      <w:tr w:rsidR="00662E74" w14:paraId="08BAE552" w14:textId="77777777">
        <w:trPr>
          <w:trHeight w:val="821"/>
          <w:jc w:val="center"/>
        </w:trPr>
        <w:tc>
          <w:tcPr>
            <w:tcW w:w="716" w:type="dxa"/>
          </w:tcPr>
          <w:p w14:paraId="2942CCA3" w14:textId="77777777" w:rsidR="00662E74" w:rsidRDefault="00662E74">
            <w:pPr>
              <w:rPr>
                <w:rFonts w:ascii="仿宋_GB2312" w:eastAsia="仿宋_GB2312" w:hAnsi="仿宋_GB2312" w:cs="仿宋_GB2312"/>
              </w:rPr>
            </w:pPr>
          </w:p>
        </w:tc>
        <w:tc>
          <w:tcPr>
            <w:tcW w:w="1785" w:type="dxa"/>
          </w:tcPr>
          <w:p w14:paraId="54DFDFDA" w14:textId="77777777" w:rsidR="00662E74" w:rsidRDefault="00662E74">
            <w:pPr>
              <w:rPr>
                <w:rFonts w:ascii="仿宋_GB2312" w:eastAsia="仿宋_GB2312" w:hAnsi="仿宋_GB2312" w:cs="仿宋_GB2312"/>
              </w:rPr>
            </w:pPr>
          </w:p>
        </w:tc>
        <w:tc>
          <w:tcPr>
            <w:tcW w:w="2083" w:type="dxa"/>
          </w:tcPr>
          <w:p w14:paraId="76E09E94" w14:textId="77777777" w:rsidR="00662E74" w:rsidRDefault="00662E74">
            <w:pPr>
              <w:rPr>
                <w:rFonts w:ascii="仿宋_GB2312" w:eastAsia="仿宋_GB2312" w:hAnsi="仿宋_GB2312" w:cs="仿宋_GB2312"/>
              </w:rPr>
            </w:pPr>
          </w:p>
        </w:tc>
        <w:tc>
          <w:tcPr>
            <w:tcW w:w="738" w:type="dxa"/>
          </w:tcPr>
          <w:p w14:paraId="3DB8235D" w14:textId="77777777" w:rsidR="00662E74" w:rsidRDefault="00662E74">
            <w:pPr>
              <w:rPr>
                <w:rFonts w:ascii="仿宋_GB2312" w:eastAsia="仿宋_GB2312" w:hAnsi="仿宋_GB2312" w:cs="仿宋_GB2312"/>
              </w:rPr>
            </w:pPr>
          </w:p>
        </w:tc>
        <w:tc>
          <w:tcPr>
            <w:tcW w:w="1375" w:type="dxa"/>
          </w:tcPr>
          <w:p w14:paraId="6434ACB4" w14:textId="77777777" w:rsidR="00662E74" w:rsidRDefault="00662E74">
            <w:pPr>
              <w:rPr>
                <w:rFonts w:ascii="仿宋_GB2312" w:eastAsia="仿宋_GB2312" w:hAnsi="仿宋_GB2312" w:cs="仿宋_GB2312"/>
              </w:rPr>
            </w:pPr>
          </w:p>
        </w:tc>
        <w:tc>
          <w:tcPr>
            <w:tcW w:w="1200" w:type="dxa"/>
          </w:tcPr>
          <w:p w14:paraId="59E570B1" w14:textId="77777777" w:rsidR="00662E74" w:rsidRDefault="00662E74">
            <w:pPr>
              <w:rPr>
                <w:rFonts w:ascii="仿宋_GB2312" w:eastAsia="仿宋_GB2312" w:hAnsi="仿宋_GB2312" w:cs="仿宋_GB2312"/>
              </w:rPr>
            </w:pPr>
          </w:p>
        </w:tc>
        <w:tc>
          <w:tcPr>
            <w:tcW w:w="2759" w:type="dxa"/>
          </w:tcPr>
          <w:p w14:paraId="18908FC5" w14:textId="77777777" w:rsidR="00662E74" w:rsidRDefault="00662E74">
            <w:pPr>
              <w:rPr>
                <w:rFonts w:ascii="仿宋_GB2312" w:eastAsia="仿宋_GB2312" w:hAnsi="仿宋_GB2312" w:cs="仿宋_GB2312"/>
              </w:rPr>
            </w:pPr>
          </w:p>
        </w:tc>
        <w:tc>
          <w:tcPr>
            <w:tcW w:w="1469" w:type="dxa"/>
          </w:tcPr>
          <w:p w14:paraId="08005A0E" w14:textId="77777777" w:rsidR="00662E74" w:rsidRDefault="00662E74">
            <w:pPr>
              <w:rPr>
                <w:rFonts w:ascii="仿宋_GB2312" w:eastAsia="仿宋_GB2312" w:hAnsi="仿宋_GB2312" w:cs="仿宋_GB2312"/>
              </w:rPr>
            </w:pPr>
          </w:p>
        </w:tc>
        <w:tc>
          <w:tcPr>
            <w:tcW w:w="1709" w:type="dxa"/>
          </w:tcPr>
          <w:p w14:paraId="2FD70DE8" w14:textId="77777777" w:rsidR="00662E74" w:rsidRDefault="00662E74">
            <w:pPr>
              <w:rPr>
                <w:rFonts w:ascii="仿宋_GB2312" w:eastAsia="仿宋_GB2312" w:hAnsi="仿宋_GB2312" w:cs="仿宋_GB2312"/>
              </w:rPr>
            </w:pPr>
          </w:p>
        </w:tc>
        <w:tc>
          <w:tcPr>
            <w:tcW w:w="1345" w:type="dxa"/>
            <w:vMerge w:val="restart"/>
            <w:tcBorders>
              <w:bottom w:val="nil"/>
            </w:tcBorders>
          </w:tcPr>
          <w:p w14:paraId="1F0FCEE4" w14:textId="77777777" w:rsidR="00662E74" w:rsidRDefault="00662E74">
            <w:pPr>
              <w:rPr>
                <w:rFonts w:ascii="仿宋_GB2312" w:eastAsia="仿宋_GB2312" w:hAnsi="仿宋_GB2312" w:cs="仿宋_GB2312"/>
              </w:rPr>
            </w:pPr>
          </w:p>
        </w:tc>
      </w:tr>
      <w:tr w:rsidR="00662E74" w14:paraId="3D270A7A" w14:textId="77777777">
        <w:trPr>
          <w:trHeight w:val="821"/>
          <w:jc w:val="center"/>
        </w:trPr>
        <w:tc>
          <w:tcPr>
            <w:tcW w:w="716" w:type="dxa"/>
          </w:tcPr>
          <w:p w14:paraId="3F485374" w14:textId="77777777" w:rsidR="00662E74" w:rsidRDefault="00662E74">
            <w:pPr>
              <w:rPr>
                <w:rFonts w:ascii="仿宋_GB2312" w:eastAsia="仿宋_GB2312" w:hAnsi="仿宋_GB2312" w:cs="仿宋_GB2312"/>
              </w:rPr>
            </w:pPr>
          </w:p>
        </w:tc>
        <w:tc>
          <w:tcPr>
            <w:tcW w:w="1785" w:type="dxa"/>
          </w:tcPr>
          <w:p w14:paraId="5FC5A0EF" w14:textId="77777777" w:rsidR="00662E74" w:rsidRDefault="00662E74">
            <w:pPr>
              <w:rPr>
                <w:rFonts w:ascii="仿宋_GB2312" w:eastAsia="仿宋_GB2312" w:hAnsi="仿宋_GB2312" w:cs="仿宋_GB2312"/>
              </w:rPr>
            </w:pPr>
          </w:p>
        </w:tc>
        <w:tc>
          <w:tcPr>
            <w:tcW w:w="2083" w:type="dxa"/>
          </w:tcPr>
          <w:p w14:paraId="73F8EFB4" w14:textId="77777777" w:rsidR="00662E74" w:rsidRDefault="00662E74">
            <w:pPr>
              <w:rPr>
                <w:rFonts w:ascii="仿宋_GB2312" w:eastAsia="仿宋_GB2312" w:hAnsi="仿宋_GB2312" w:cs="仿宋_GB2312"/>
              </w:rPr>
            </w:pPr>
          </w:p>
        </w:tc>
        <w:tc>
          <w:tcPr>
            <w:tcW w:w="738" w:type="dxa"/>
          </w:tcPr>
          <w:p w14:paraId="6C87490F" w14:textId="77777777" w:rsidR="00662E74" w:rsidRDefault="00662E74">
            <w:pPr>
              <w:rPr>
                <w:rFonts w:ascii="仿宋_GB2312" w:eastAsia="仿宋_GB2312" w:hAnsi="仿宋_GB2312" w:cs="仿宋_GB2312"/>
              </w:rPr>
            </w:pPr>
          </w:p>
        </w:tc>
        <w:tc>
          <w:tcPr>
            <w:tcW w:w="1375" w:type="dxa"/>
          </w:tcPr>
          <w:p w14:paraId="6FE6DED8" w14:textId="77777777" w:rsidR="00662E74" w:rsidRDefault="00662E74">
            <w:pPr>
              <w:rPr>
                <w:rFonts w:ascii="仿宋_GB2312" w:eastAsia="仿宋_GB2312" w:hAnsi="仿宋_GB2312" w:cs="仿宋_GB2312"/>
              </w:rPr>
            </w:pPr>
          </w:p>
        </w:tc>
        <w:tc>
          <w:tcPr>
            <w:tcW w:w="1200" w:type="dxa"/>
          </w:tcPr>
          <w:p w14:paraId="5947B284" w14:textId="77777777" w:rsidR="00662E74" w:rsidRDefault="00662E74">
            <w:pPr>
              <w:rPr>
                <w:rFonts w:ascii="仿宋_GB2312" w:eastAsia="仿宋_GB2312" w:hAnsi="仿宋_GB2312" w:cs="仿宋_GB2312"/>
              </w:rPr>
            </w:pPr>
          </w:p>
        </w:tc>
        <w:tc>
          <w:tcPr>
            <w:tcW w:w="2759" w:type="dxa"/>
          </w:tcPr>
          <w:p w14:paraId="2EE9FAEA" w14:textId="77777777" w:rsidR="00662E74" w:rsidRDefault="00662E74">
            <w:pPr>
              <w:rPr>
                <w:rFonts w:ascii="仿宋_GB2312" w:eastAsia="仿宋_GB2312" w:hAnsi="仿宋_GB2312" w:cs="仿宋_GB2312"/>
              </w:rPr>
            </w:pPr>
          </w:p>
        </w:tc>
        <w:tc>
          <w:tcPr>
            <w:tcW w:w="1469" w:type="dxa"/>
          </w:tcPr>
          <w:p w14:paraId="1008C6EC" w14:textId="77777777" w:rsidR="00662E74" w:rsidRDefault="00662E74">
            <w:pPr>
              <w:rPr>
                <w:rFonts w:ascii="仿宋_GB2312" w:eastAsia="仿宋_GB2312" w:hAnsi="仿宋_GB2312" w:cs="仿宋_GB2312"/>
              </w:rPr>
            </w:pPr>
          </w:p>
        </w:tc>
        <w:tc>
          <w:tcPr>
            <w:tcW w:w="1709" w:type="dxa"/>
          </w:tcPr>
          <w:p w14:paraId="7B484513" w14:textId="77777777" w:rsidR="00662E74" w:rsidRDefault="00662E74">
            <w:pPr>
              <w:rPr>
                <w:rFonts w:ascii="仿宋_GB2312" w:eastAsia="仿宋_GB2312" w:hAnsi="仿宋_GB2312" w:cs="仿宋_GB2312"/>
              </w:rPr>
            </w:pPr>
          </w:p>
        </w:tc>
        <w:tc>
          <w:tcPr>
            <w:tcW w:w="1345" w:type="dxa"/>
            <w:vMerge/>
            <w:tcBorders>
              <w:top w:val="nil"/>
              <w:bottom w:val="nil"/>
            </w:tcBorders>
          </w:tcPr>
          <w:p w14:paraId="2B3FC11D" w14:textId="77777777" w:rsidR="00662E74" w:rsidRDefault="00662E74">
            <w:pPr>
              <w:rPr>
                <w:rFonts w:ascii="仿宋_GB2312" w:eastAsia="仿宋_GB2312" w:hAnsi="仿宋_GB2312" w:cs="仿宋_GB2312"/>
              </w:rPr>
            </w:pPr>
          </w:p>
        </w:tc>
      </w:tr>
      <w:tr w:rsidR="00662E74" w14:paraId="43E01EFD" w14:textId="77777777">
        <w:trPr>
          <w:trHeight w:val="821"/>
          <w:jc w:val="center"/>
        </w:trPr>
        <w:tc>
          <w:tcPr>
            <w:tcW w:w="716" w:type="dxa"/>
          </w:tcPr>
          <w:p w14:paraId="2EAC0293" w14:textId="77777777" w:rsidR="00662E74" w:rsidRDefault="00662E74">
            <w:pPr>
              <w:rPr>
                <w:rFonts w:ascii="仿宋_GB2312" w:eastAsia="仿宋_GB2312" w:hAnsi="仿宋_GB2312" w:cs="仿宋_GB2312"/>
              </w:rPr>
            </w:pPr>
          </w:p>
        </w:tc>
        <w:tc>
          <w:tcPr>
            <w:tcW w:w="1785" w:type="dxa"/>
          </w:tcPr>
          <w:p w14:paraId="3233006D" w14:textId="77777777" w:rsidR="00662E74" w:rsidRDefault="00662E74">
            <w:pPr>
              <w:rPr>
                <w:rFonts w:ascii="仿宋_GB2312" w:eastAsia="仿宋_GB2312" w:hAnsi="仿宋_GB2312" w:cs="仿宋_GB2312"/>
              </w:rPr>
            </w:pPr>
          </w:p>
        </w:tc>
        <w:tc>
          <w:tcPr>
            <w:tcW w:w="2083" w:type="dxa"/>
          </w:tcPr>
          <w:p w14:paraId="0E605212" w14:textId="77777777" w:rsidR="00662E74" w:rsidRDefault="00662E74">
            <w:pPr>
              <w:rPr>
                <w:rFonts w:ascii="仿宋_GB2312" w:eastAsia="仿宋_GB2312" w:hAnsi="仿宋_GB2312" w:cs="仿宋_GB2312"/>
              </w:rPr>
            </w:pPr>
          </w:p>
        </w:tc>
        <w:tc>
          <w:tcPr>
            <w:tcW w:w="738" w:type="dxa"/>
          </w:tcPr>
          <w:p w14:paraId="591834AA" w14:textId="77777777" w:rsidR="00662E74" w:rsidRDefault="00662E74">
            <w:pPr>
              <w:rPr>
                <w:rFonts w:ascii="仿宋_GB2312" w:eastAsia="仿宋_GB2312" w:hAnsi="仿宋_GB2312" w:cs="仿宋_GB2312"/>
              </w:rPr>
            </w:pPr>
          </w:p>
        </w:tc>
        <w:tc>
          <w:tcPr>
            <w:tcW w:w="1375" w:type="dxa"/>
          </w:tcPr>
          <w:p w14:paraId="7CD0925F" w14:textId="77777777" w:rsidR="00662E74" w:rsidRDefault="00662E74">
            <w:pPr>
              <w:rPr>
                <w:rFonts w:ascii="仿宋_GB2312" w:eastAsia="仿宋_GB2312" w:hAnsi="仿宋_GB2312" w:cs="仿宋_GB2312"/>
              </w:rPr>
            </w:pPr>
          </w:p>
        </w:tc>
        <w:tc>
          <w:tcPr>
            <w:tcW w:w="1200" w:type="dxa"/>
          </w:tcPr>
          <w:p w14:paraId="027813C0" w14:textId="77777777" w:rsidR="00662E74" w:rsidRDefault="00662E74">
            <w:pPr>
              <w:rPr>
                <w:rFonts w:ascii="仿宋_GB2312" w:eastAsia="仿宋_GB2312" w:hAnsi="仿宋_GB2312" w:cs="仿宋_GB2312"/>
              </w:rPr>
            </w:pPr>
          </w:p>
        </w:tc>
        <w:tc>
          <w:tcPr>
            <w:tcW w:w="2759" w:type="dxa"/>
          </w:tcPr>
          <w:p w14:paraId="06FE7030" w14:textId="77777777" w:rsidR="00662E74" w:rsidRDefault="00662E74">
            <w:pPr>
              <w:rPr>
                <w:rFonts w:ascii="仿宋_GB2312" w:eastAsia="仿宋_GB2312" w:hAnsi="仿宋_GB2312" w:cs="仿宋_GB2312"/>
              </w:rPr>
            </w:pPr>
          </w:p>
        </w:tc>
        <w:tc>
          <w:tcPr>
            <w:tcW w:w="1469" w:type="dxa"/>
          </w:tcPr>
          <w:p w14:paraId="78CAC36A" w14:textId="77777777" w:rsidR="00662E74" w:rsidRDefault="00662E74">
            <w:pPr>
              <w:rPr>
                <w:rFonts w:ascii="仿宋_GB2312" w:eastAsia="仿宋_GB2312" w:hAnsi="仿宋_GB2312" w:cs="仿宋_GB2312"/>
              </w:rPr>
            </w:pPr>
          </w:p>
        </w:tc>
        <w:tc>
          <w:tcPr>
            <w:tcW w:w="1709" w:type="dxa"/>
          </w:tcPr>
          <w:p w14:paraId="1715DC97" w14:textId="77777777" w:rsidR="00662E74" w:rsidRDefault="00662E74">
            <w:pPr>
              <w:rPr>
                <w:rFonts w:ascii="仿宋_GB2312" w:eastAsia="仿宋_GB2312" w:hAnsi="仿宋_GB2312" w:cs="仿宋_GB2312"/>
              </w:rPr>
            </w:pPr>
          </w:p>
        </w:tc>
        <w:tc>
          <w:tcPr>
            <w:tcW w:w="1345" w:type="dxa"/>
            <w:vMerge/>
            <w:tcBorders>
              <w:top w:val="nil"/>
              <w:bottom w:val="nil"/>
            </w:tcBorders>
          </w:tcPr>
          <w:p w14:paraId="68B6032F" w14:textId="77777777" w:rsidR="00662E74" w:rsidRDefault="00662E74">
            <w:pPr>
              <w:rPr>
                <w:rFonts w:ascii="仿宋_GB2312" w:eastAsia="仿宋_GB2312" w:hAnsi="仿宋_GB2312" w:cs="仿宋_GB2312"/>
              </w:rPr>
            </w:pPr>
          </w:p>
        </w:tc>
      </w:tr>
      <w:tr w:rsidR="00662E74" w14:paraId="5710CD5F" w14:textId="77777777">
        <w:trPr>
          <w:trHeight w:val="776"/>
          <w:jc w:val="center"/>
        </w:trPr>
        <w:tc>
          <w:tcPr>
            <w:tcW w:w="716" w:type="dxa"/>
          </w:tcPr>
          <w:p w14:paraId="18ED2D33" w14:textId="77777777" w:rsidR="00662E74" w:rsidRDefault="00662E74">
            <w:pPr>
              <w:rPr>
                <w:rFonts w:ascii="仿宋_GB2312" w:eastAsia="仿宋_GB2312" w:hAnsi="仿宋_GB2312" w:cs="仿宋_GB2312"/>
              </w:rPr>
            </w:pPr>
          </w:p>
        </w:tc>
        <w:tc>
          <w:tcPr>
            <w:tcW w:w="1785" w:type="dxa"/>
          </w:tcPr>
          <w:p w14:paraId="29B5BC52" w14:textId="77777777" w:rsidR="00662E74" w:rsidRDefault="00662E74">
            <w:pPr>
              <w:rPr>
                <w:rFonts w:ascii="仿宋_GB2312" w:eastAsia="仿宋_GB2312" w:hAnsi="仿宋_GB2312" w:cs="仿宋_GB2312"/>
              </w:rPr>
            </w:pPr>
          </w:p>
        </w:tc>
        <w:tc>
          <w:tcPr>
            <w:tcW w:w="2083" w:type="dxa"/>
          </w:tcPr>
          <w:p w14:paraId="697A0644" w14:textId="77777777" w:rsidR="00662E74" w:rsidRDefault="00662E74">
            <w:pPr>
              <w:rPr>
                <w:rFonts w:ascii="仿宋_GB2312" w:eastAsia="仿宋_GB2312" w:hAnsi="仿宋_GB2312" w:cs="仿宋_GB2312"/>
              </w:rPr>
            </w:pPr>
          </w:p>
        </w:tc>
        <w:tc>
          <w:tcPr>
            <w:tcW w:w="738" w:type="dxa"/>
          </w:tcPr>
          <w:p w14:paraId="75059412" w14:textId="77777777" w:rsidR="00662E74" w:rsidRDefault="00662E74">
            <w:pPr>
              <w:rPr>
                <w:rFonts w:ascii="仿宋_GB2312" w:eastAsia="仿宋_GB2312" w:hAnsi="仿宋_GB2312" w:cs="仿宋_GB2312"/>
              </w:rPr>
            </w:pPr>
          </w:p>
        </w:tc>
        <w:tc>
          <w:tcPr>
            <w:tcW w:w="1375" w:type="dxa"/>
          </w:tcPr>
          <w:p w14:paraId="2729D430" w14:textId="77777777" w:rsidR="00662E74" w:rsidRDefault="00662E74">
            <w:pPr>
              <w:rPr>
                <w:rFonts w:ascii="仿宋_GB2312" w:eastAsia="仿宋_GB2312" w:hAnsi="仿宋_GB2312" w:cs="仿宋_GB2312"/>
              </w:rPr>
            </w:pPr>
          </w:p>
        </w:tc>
        <w:tc>
          <w:tcPr>
            <w:tcW w:w="1200" w:type="dxa"/>
          </w:tcPr>
          <w:p w14:paraId="3E875818" w14:textId="77777777" w:rsidR="00662E74" w:rsidRDefault="00662E74">
            <w:pPr>
              <w:rPr>
                <w:rFonts w:ascii="仿宋_GB2312" w:eastAsia="仿宋_GB2312" w:hAnsi="仿宋_GB2312" w:cs="仿宋_GB2312"/>
              </w:rPr>
            </w:pPr>
          </w:p>
        </w:tc>
        <w:tc>
          <w:tcPr>
            <w:tcW w:w="2759" w:type="dxa"/>
          </w:tcPr>
          <w:p w14:paraId="216BCB82" w14:textId="77777777" w:rsidR="00662E74" w:rsidRDefault="00662E74">
            <w:pPr>
              <w:rPr>
                <w:rFonts w:ascii="仿宋_GB2312" w:eastAsia="仿宋_GB2312" w:hAnsi="仿宋_GB2312" w:cs="仿宋_GB2312"/>
              </w:rPr>
            </w:pPr>
          </w:p>
        </w:tc>
        <w:tc>
          <w:tcPr>
            <w:tcW w:w="1469" w:type="dxa"/>
          </w:tcPr>
          <w:p w14:paraId="4100F70E" w14:textId="77777777" w:rsidR="00662E74" w:rsidRDefault="00662E74">
            <w:pPr>
              <w:rPr>
                <w:rFonts w:ascii="仿宋_GB2312" w:eastAsia="仿宋_GB2312" w:hAnsi="仿宋_GB2312" w:cs="仿宋_GB2312"/>
              </w:rPr>
            </w:pPr>
          </w:p>
        </w:tc>
        <w:tc>
          <w:tcPr>
            <w:tcW w:w="1709" w:type="dxa"/>
          </w:tcPr>
          <w:p w14:paraId="24F86E70" w14:textId="77777777" w:rsidR="00662E74" w:rsidRDefault="00662E74">
            <w:pPr>
              <w:rPr>
                <w:rFonts w:ascii="仿宋_GB2312" w:eastAsia="仿宋_GB2312" w:hAnsi="仿宋_GB2312" w:cs="仿宋_GB2312"/>
              </w:rPr>
            </w:pPr>
          </w:p>
        </w:tc>
        <w:tc>
          <w:tcPr>
            <w:tcW w:w="1345" w:type="dxa"/>
            <w:vMerge/>
            <w:tcBorders>
              <w:top w:val="nil"/>
              <w:bottom w:val="nil"/>
            </w:tcBorders>
          </w:tcPr>
          <w:p w14:paraId="3AEFA4FB" w14:textId="77777777" w:rsidR="00662E74" w:rsidRDefault="00662E74">
            <w:pPr>
              <w:rPr>
                <w:rFonts w:ascii="仿宋_GB2312" w:eastAsia="仿宋_GB2312" w:hAnsi="仿宋_GB2312" w:cs="仿宋_GB2312"/>
              </w:rPr>
            </w:pPr>
          </w:p>
        </w:tc>
      </w:tr>
      <w:tr w:rsidR="00662E74" w14:paraId="7DF46EF9" w14:textId="77777777">
        <w:trPr>
          <w:trHeight w:val="781"/>
          <w:jc w:val="center"/>
        </w:trPr>
        <w:tc>
          <w:tcPr>
            <w:tcW w:w="716" w:type="dxa"/>
          </w:tcPr>
          <w:p w14:paraId="73D9C79E" w14:textId="77777777" w:rsidR="00662E74" w:rsidRDefault="00662E74">
            <w:pPr>
              <w:rPr>
                <w:rFonts w:ascii="仿宋_GB2312" w:eastAsia="仿宋_GB2312" w:hAnsi="仿宋_GB2312" w:cs="仿宋_GB2312"/>
              </w:rPr>
            </w:pPr>
          </w:p>
        </w:tc>
        <w:tc>
          <w:tcPr>
            <w:tcW w:w="1785" w:type="dxa"/>
          </w:tcPr>
          <w:p w14:paraId="0E3B994F" w14:textId="77777777" w:rsidR="00662E74" w:rsidRDefault="00662E74">
            <w:pPr>
              <w:rPr>
                <w:rFonts w:ascii="仿宋_GB2312" w:eastAsia="仿宋_GB2312" w:hAnsi="仿宋_GB2312" w:cs="仿宋_GB2312"/>
              </w:rPr>
            </w:pPr>
          </w:p>
        </w:tc>
        <w:tc>
          <w:tcPr>
            <w:tcW w:w="2083" w:type="dxa"/>
          </w:tcPr>
          <w:p w14:paraId="34A308DC" w14:textId="77777777" w:rsidR="00662E74" w:rsidRDefault="00662E74">
            <w:pPr>
              <w:rPr>
                <w:rFonts w:ascii="仿宋_GB2312" w:eastAsia="仿宋_GB2312" w:hAnsi="仿宋_GB2312" w:cs="仿宋_GB2312"/>
              </w:rPr>
            </w:pPr>
          </w:p>
        </w:tc>
        <w:tc>
          <w:tcPr>
            <w:tcW w:w="738" w:type="dxa"/>
          </w:tcPr>
          <w:p w14:paraId="3AF82598" w14:textId="77777777" w:rsidR="00662E74" w:rsidRDefault="00662E74">
            <w:pPr>
              <w:rPr>
                <w:rFonts w:ascii="仿宋_GB2312" w:eastAsia="仿宋_GB2312" w:hAnsi="仿宋_GB2312" w:cs="仿宋_GB2312"/>
              </w:rPr>
            </w:pPr>
          </w:p>
        </w:tc>
        <w:tc>
          <w:tcPr>
            <w:tcW w:w="1375" w:type="dxa"/>
          </w:tcPr>
          <w:p w14:paraId="47227BAB" w14:textId="77777777" w:rsidR="00662E74" w:rsidRDefault="00662E74">
            <w:pPr>
              <w:rPr>
                <w:rFonts w:ascii="仿宋_GB2312" w:eastAsia="仿宋_GB2312" w:hAnsi="仿宋_GB2312" w:cs="仿宋_GB2312"/>
              </w:rPr>
            </w:pPr>
          </w:p>
        </w:tc>
        <w:tc>
          <w:tcPr>
            <w:tcW w:w="1200" w:type="dxa"/>
          </w:tcPr>
          <w:p w14:paraId="322BC0A4" w14:textId="77777777" w:rsidR="00662E74" w:rsidRDefault="00662E74">
            <w:pPr>
              <w:rPr>
                <w:rFonts w:ascii="仿宋_GB2312" w:eastAsia="仿宋_GB2312" w:hAnsi="仿宋_GB2312" w:cs="仿宋_GB2312"/>
              </w:rPr>
            </w:pPr>
          </w:p>
        </w:tc>
        <w:tc>
          <w:tcPr>
            <w:tcW w:w="2759" w:type="dxa"/>
          </w:tcPr>
          <w:p w14:paraId="16EF8D60" w14:textId="77777777" w:rsidR="00662E74" w:rsidRDefault="00662E74">
            <w:pPr>
              <w:rPr>
                <w:rFonts w:ascii="仿宋_GB2312" w:eastAsia="仿宋_GB2312" w:hAnsi="仿宋_GB2312" w:cs="仿宋_GB2312"/>
              </w:rPr>
            </w:pPr>
          </w:p>
        </w:tc>
        <w:tc>
          <w:tcPr>
            <w:tcW w:w="1469" w:type="dxa"/>
          </w:tcPr>
          <w:p w14:paraId="018E751D" w14:textId="77777777" w:rsidR="00662E74" w:rsidRDefault="00662E74">
            <w:pPr>
              <w:rPr>
                <w:rFonts w:ascii="仿宋_GB2312" w:eastAsia="仿宋_GB2312" w:hAnsi="仿宋_GB2312" w:cs="仿宋_GB2312"/>
              </w:rPr>
            </w:pPr>
          </w:p>
        </w:tc>
        <w:tc>
          <w:tcPr>
            <w:tcW w:w="1709" w:type="dxa"/>
          </w:tcPr>
          <w:p w14:paraId="7EBF1D28" w14:textId="77777777" w:rsidR="00662E74" w:rsidRDefault="00662E74">
            <w:pPr>
              <w:rPr>
                <w:rFonts w:ascii="仿宋_GB2312" w:eastAsia="仿宋_GB2312" w:hAnsi="仿宋_GB2312" w:cs="仿宋_GB2312"/>
              </w:rPr>
            </w:pPr>
          </w:p>
        </w:tc>
        <w:tc>
          <w:tcPr>
            <w:tcW w:w="1345" w:type="dxa"/>
            <w:vMerge/>
            <w:tcBorders>
              <w:top w:val="nil"/>
            </w:tcBorders>
          </w:tcPr>
          <w:p w14:paraId="0B1B26A0" w14:textId="77777777" w:rsidR="00662E74" w:rsidRDefault="00662E74">
            <w:pPr>
              <w:rPr>
                <w:rFonts w:ascii="仿宋_GB2312" w:eastAsia="仿宋_GB2312" w:hAnsi="仿宋_GB2312" w:cs="仿宋_GB2312"/>
              </w:rPr>
            </w:pPr>
          </w:p>
        </w:tc>
      </w:tr>
    </w:tbl>
    <w:p w14:paraId="798F09DB" w14:textId="77777777" w:rsidR="00662E74" w:rsidRDefault="00DA2F95">
      <w:pPr>
        <w:pStyle w:val="a3"/>
        <w:spacing w:before="39" w:line="182" w:lineRule="auto"/>
        <w:ind w:left="1226"/>
        <w:rPr>
          <w:rFonts w:ascii="仿宋_GB2312" w:eastAsia="仿宋_GB2312" w:hAnsi="仿宋_GB2312" w:cs="仿宋_GB2312"/>
          <w:sz w:val="24"/>
          <w:szCs w:val="24"/>
        </w:rPr>
      </w:pPr>
      <w:r>
        <w:rPr>
          <w:rFonts w:ascii="仿宋_GB2312" w:eastAsia="仿宋_GB2312" w:hAnsi="仿宋_GB2312" w:cs="仿宋_GB2312" w:hint="eastAsia"/>
          <w:spacing w:val="-5"/>
          <w:sz w:val="24"/>
          <w:szCs w:val="24"/>
        </w:rPr>
        <w:t>备注：</w:t>
      </w:r>
      <w:r>
        <w:rPr>
          <w:rFonts w:ascii="仿宋_GB2312" w:eastAsia="仿宋_GB2312" w:hAnsi="仿宋_GB2312" w:cs="仿宋_GB2312" w:hint="eastAsia"/>
          <w:spacing w:val="-5"/>
          <w:sz w:val="24"/>
          <w:szCs w:val="24"/>
        </w:rPr>
        <w:t>1.</w:t>
      </w:r>
      <w:r>
        <w:rPr>
          <w:rFonts w:ascii="仿宋_GB2312" w:eastAsia="仿宋_GB2312" w:hAnsi="仿宋_GB2312" w:cs="仿宋_GB2312" w:hint="eastAsia"/>
          <w:spacing w:val="-5"/>
          <w:sz w:val="24"/>
          <w:szCs w:val="24"/>
        </w:rPr>
        <w:t>节目联系方式：</w:t>
      </w:r>
      <w:r>
        <w:rPr>
          <w:rFonts w:ascii="仿宋_GB2312" w:eastAsia="仿宋_GB2312" w:hAnsi="仿宋_GB2312" w:cs="仿宋_GB2312" w:hint="eastAsia"/>
          <w:spacing w:val="-50"/>
          <w:sz w:val="24"/>
          <w:szCs w:val="24"/>
        </w:rPr>
        <w:t xml:space="preserve"> </w:t>
      </w:r>
      <w:r>
        <w:rPr>
          <w:rFonts w:ascii="仿宋_GB2312" w:eastAsia="仿宋_GB2312" w:hAnsi="仿宋_GB2312" w:cs="仿宋_GB2312" w:hint="eastAsia"/>
          <w:spacing w:val="-5"/>
          <w:sz w:val="24"/>
          <w:szCs w:val="24"/>
        </w:rPr>
        <w:t>集体项目，填写指导老师或专门联系人手机号码；个人项目，填写参赛选手的手机号码。</w:t>
      </w:r>
    </w:p>
    <w:p w14:paraId="03A489FB" w14:textId="77777777" w:rsidR="00662E74" w:rsidRDefault="00DA2F95">
      <w:pPr>
        <w:pStyle w:val="a3"/>
        <w:spacing w:before="1" w:line="181" w:lineRule="auto"/>
        <w:ind w:firstLineChars="800" w:firstLine="192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w:t>
      </w:r>
      <w:r>
        <w:rPr>
          <w:rFonts w:ascii="仿宋_GB2312" w:eastAsia="仿宋_GB2312" w:hAnsi="仿宋_GB2312" w:cs="仿宋_GB2312" w:hint="eastAsia"/>
          <w:sz w:val="24"/>
          <w:szCs w:val="24"/>
        </w:rPr>
        <w:t>上交此表即视为所有参赛团队和个人认可本次活动并遵守活动的章程与规定。</w:t>
      </w:r>
    </w:p>
    <w:p w14:paraId="75CA22B5" w14:textId="77777777" w:rsidR="00662E74" w:rsidRDefault="00DA2F95">
      <w:pPr>
        <w:pStyle w:val="a3"/>
        <w:spacing w:before="1" w:line="187" w:lineRule="auto"/>
        <w:ind w:firstLineChars="800" w:firstLine="192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每个信息表限填一个项目。</w:t>
      </w:r>
    </w:p>
    <w:p w14:paraId="5074D330" w14:textId="77777777" w:rsidR="00662E74" w:rsidRDefault="00662E74"/>
    <w:sectPr w:rsidR="00662E7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6C2BB" w14:textId="77777777" w:rsidR="00DA2F95" w:rsidRDefault="00DA2F95" w:rsidP="005F201C">
      <w:r>
        <w:separator/>
      </w:r>
    </w:p>
  </w:endnote>
  <w:endnote w:type="continuationSeparator" w:id="0">
    <w:p w14:paraId="50C4A82F" w14:textId="77777777" w:rsidR="00DA2F95" w:rsidRDefault="00DA2F95" w:rsidP="005F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27224" w14:textId="77777777" w:rsidR="00DA2F95" w:rsidRDefault="00DA2F95" w:rsidP="005F201C">
      <w:r>
        <w:separator/>
      </w:r>
    </w:p>
  </w:footnote>
  <w:footnote w:type="continuationSeparator" w:id="0">
    <w:p w14:paraId="2B1C23AB" w14:textId="77777777" w:rsidR="00DA2F95" w:rsidRDefault="00DA2F95" w:rsidP="005F2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7623DD2"/>
    <w:rsid w:val="005F201C"/>
    <w:rsid w:val="00662E74"/>
    <w:rsid w:val="00DA2F95"/>
    <w:rsid w:val="07623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08E28EB1-69E9-4E7C-8342-0CE7CA02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微软雅黑" w:eastAsia="微软雅黑" w:hAnsi="微软雅黑" w:cs="微软雅黑"/>
      <w:sz w:val="31"/>
      <w:szCs w:val="31"/>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header"/>
    <w:basedOn w:val="a"/>
    <w:link w:val="a5"/>
    <w:rsid w:val="005F201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F201C"/>
    <w:rPr>
      <w:kern w:val="2"/>
      <w:sz w:val="18"/>
      <w:szCs w:val="18"/>
    </w:rPr>
  </w:style>
  <w:style w:type="paragraph" w:styleId="a6">
    <w:name w:val="footer"/>
    <w:basedOn w:val="a"/>
    <w:link w:val="a7"/>
    <w:rsid w:val="005F201C"/>
    <w:pPr>
      <w:tabs>
        <w:tab w:val="center" w:pos="4153"/>
        <w:tab w:val="right" w:pos="8306"/>
      </w:tabs>
      <w:snapToGrid w:val="0"/>
      <w:jc w:val="left"/>
    </w:pPr>
    <w:rPr>
      <w:sz w:val="18"/>
      <w:szCs w:val="18"/>
    </w:rPr>
  </w:style>
  <w:style w:type="character" w:customStyle="1" w:styleId="a7">
    <w:name w:val="页脚 字符"/>
    <w:basedOn w:val="a0"/>
    <w:link w:val="a6"/>
    <w:rsid w:val="005F201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233</Characters>
  <Application>Microsoft Office Word</Application>
  <DocSecurity>0</DocSecurity>
  <Lines>77</Lines>
  <Paragraphs>21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凡叶</dc:creator>
  <cp:lastModifiedBy>君 狐狸</cp:lastModifiedBy>
  <cp:revision>2</cp:revision>
  <dcterms:created xsi:type="dcterms:W3CDTF">2026-05-08T12:28:00Z</dcterms:created>
  <dcterms:modified xsi:type="dcterms:W3CDTF">2026-05-08T12:28:00Z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CF36572F9FF64918BF991E2D0A675E9A_11</vt:lpwstr>
  </property>
  <property fmtid="{D5CDD505-2E9C-101B-9397-08002B2CF9AE}" pid="4" name="KSOTemplateDocerSaveRecord">
    <vt:lpwstr>eyJoZGlkIjoiN2JlZTJkNmQwY2I3YmVlOGViZGE4NDNhYjEwZDI1NzQiLCJ1c2VySWQiOiIyMjc3NTA4MjEifQ==</vt:lpwstr>
  </property>
</Properties>
</file>