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eastAsia="zh-CN"/>
        </w:rPr>
      </w:pPr>
      <w:bookmarkStart w:id="0" w:name="_GoBack"/>
      <w:r>
        <w:rPr>
          <w:rFonts w:hint="eastAsia"/>
          <w:b/>
          <w:bCs/>
          <w:sz w:val="30"/>
          <w:szCs w:val="30"/>
          <w:lang w:eastAsia="zh-CN"/>
        </w:rPr>
        <w:t>湖南省志愿服务网登记流程</w:t>
      </w:r>
    </w:p>
    <w:bookmarkEnd w:id="0"/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进入“湖南省志愿服务网”再进行以下操作：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网址：http://www.hnvs.cn/!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752090"/>
            <wp:effectExtent l="0" t="0" r="2540" b="635"/>
            <wp:docPr id="12" name="图片 12" descr="27098AC5F562298B588BF6ABCC8A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7098AC5F562298B588BF6ABCC8A9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774315"/>
            <wp:effectExtent l="0" t="0" r="5080" b="6985"/>
            <wp:docPr id="14" name="图片 14" descr="3AC7317341B4A405EE668209D8C6D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AC7317341B4A405EE668209D8C6DA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759710"/>
            <wp:effectExtent l="0" t="0" r="3175" b="2540"/>
            <wp:docPr id="15" name="图片 15" descr="55B63624B51531A39B31A1841B295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B63624B51531A39B31A1841B295F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760345"/>
            <wp:effectExtent l="0" t="0" r="3810" b="1905"/>
            <wp:docPr id="16" name="图片 16" descr="A02DA6F016BE2101A23C0C9572783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02DA6F016BE2101A23C0C95727837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NjJmMjlkM2MyMDM0NjgzMTMxZTQ5NTE4ZDgzZmEifQ=="/>
  </w:docVars>
  <w:rsids>
    <w:rsidRoot w:val="01052A29"/>
    <w:rsid w:val="01052A29"/>
    <w:rsid w:val="1DCD5E36"/>
    <w:rsid w:val="23566F63"/>
    <w:rsid w:val="459D1BBC"/>
    <w:rsid w:val="46A514AF"/>
    <w:rsid w:val="46A71700"/>
    <w:rsid w:val="7A9241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</Words>
  <Characters>55</Characters>
  <Lines>0</Lines>
  <Paragraphs>0</Paragraphs>
  <TotalTime>67</TotalTime>
  <ScaleCrop>false</ScaleCrop>
  <LinksUpToDate>false</LinksUpToDate>
  <CharactersWithSpaces>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2016-07-07T13:04:00Z</dcterms:created>
  <dc:creator>Administrator</dc:creator>
  <cp:lastModifiedBy>盶浈.</cp:lastModifiedBy>
  <dcterms:modified xsi:type="dcterms:W3CDTF">2022-10-31T16:58:48Z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9D1F0275BB474855B6D7AB9D80E3BF8D</vt:lpwstr>
  </property>
</Properties>
</file>