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C87AF">
      <w:pPr>
        <w:pStyle w:val="5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1</w:t>
      </w:r>
    </w:p>
    <w:p w14:paraId="07A8A6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FCCC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kern w:val="0"/>
          <w:sz w:val="36"/>
          <w:szCs w:val="36"/>
          <w:lang w:val="en-US" w:eastAsia="zh-CN"/>
        </w:rPr>
        <w:t>官方微信公众号</w:t>
      </w:r>
    </w:p>
    <w:p w14:paraId="3D2DD8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F0D137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both"/>
        <w:rPr>
          <w:rFonts w:hint="eastAsia" w:ascii="方正仿宋_GB2312" w:hAnsi="方正仿宋_GB2312" w:eastAsia="方正仿宋_GB2312" w:cs="方正仿宋_GB2312"/>
          <w:color w:va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</w:rPr>
        <w:drawing>
          <wp:inline distT="0" distB="0" distL="114300" distR="114300">
            <wp:extent cx="2102485" cy="2102485"/>
            <wp:effectExtent l="0" t="0" r="12065" b="12065"/>
            <wp:docPr id="8" name="图片 4" descr="湖南学联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湖南学联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2485" cy="210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color w:val="auto"/>
        </w:rPr>
        <w:drawing>
          <wp:inline distT="0" distB="0" distL="114300" distR="114300">
            <wp:extent cx="2120900" cy="2120900"/>
            <wp:effectExtent l="0" t="0" r="12700" b="12700"/>
            <wp:docPr id="7" name="图片 5" descr="c216f11eb258749c59592358eab8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c216f11eb258749c59592358eab89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val="en-US" w:eastAsia="zh-CN"/>
        </w:rPr>
        <w:t xml:space="preserve">     </w:t>
      </w:r>
    </w:p>
    <w:p w14:paraId="66F5EDF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ind w:left="279" w:leftChars="133" w:firstLine="280" w:firstLineChars="1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湖南学联公众号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湖南省青少年发展基金会公众号</w:t>
      </w:r>
    </w:p>
    <w:p w14:paraId="7A5C315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center"/>
        <w:rPr>
          <w:rFonts w:hint="eastAsia" w:ascii="方正仿宋_GB2312" w:hAnsi="方正仿宋_GB2312" w:eastAsia="方正仿宋_GB2312" w:cs="方正仿宋_GB2312"/>
          <w:color w:val="auto"/>
        </w:rPr>
      </w:pPr>
    </w:p>
    <w:p w14:paraId="7D64408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jc w:val="center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lang w:eastAsia="zh-CN"/>
        </w:rPr>
        <w:drawing>
          <wp:inline distT="0" distB="0" distL="114300" distR="114300">
            <wp:extent cx="2160270" cy="2141220"/>
            <wp:effectExtent l="0" t="0" r="11430" b="11430"/>
            <wp:docPr id="6" name="图片 6" descr="12ea8e8a6e4ae46f45e2cb9aac57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ea8e8a6e4ae46f45e2cb9aac578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B9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600" w:lineRule="exact"/>
        <w:jc w:val="center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就业去哪儿微信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公众号</w:t>
      </w:r>
      <w:bookmarkStart w:id="0" w:name="_GoBack"/>
      <w:bookmarkEnd w:id="0"/>
    </w:p>
    <w:p w14:paraId="41AB0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6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2025-04-30T08:15:59Z</dcterms:created>
  <dc:creator>Administrator</dc:creator>
  <cp:lastModifiedBy>批注</cp:lastModifiedBy>
  <dcterms:modified xsi:type="dcterms:W3CDTF">2025-04-30T08:19:54Z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8F10ADB6B3824C22A0C8AC0E4B952D9F_12</vt:lpwstr>
  </property>
</Properties>
</file>