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764D5" w14:textId="77777777" w:rsidR="00020EC6" w:rsidRDefault="00020EC6" w:rsidP="00020EC6">
      <w:pPr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附录1：</w:t>
      </w:r>
    </w:p>
    <w:p w14:paraId="7223F1F4" w14:textId="77777777" w:rsidR="00020EC6" w:rsidRDefault="00020EC6" w:rsidP="00020EC6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湖南工商大学2025年大学生文化艺术节</w:t>
      </w:r>
    </w:p>
    <w:p w14:paraId="68060EC8" w14:textId="77777777" w:rsidR="00020EC6" w:rsidRDefault="00020EC6" w:rsidP="00020EC6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——成长的味道：“一分钟讲科学”短视频大赛个人报名表</w:t>
      </w:r>
    </w:p>
    <w:tbl>
      <w:tblPr>
        <w:tblStyle w:val="a3"/>
        <w:tblpPr w:leftFromText="180" w:rightFromText="180" w:vertAnchor="text" w:horzAnchor="page" w:tblpXSpec="center" w:tblpY="534"/>
        <w:tblOverlap w:val="never"/>
        <w:tblW w:w="9367" w:type="dxa"/>
        <w:tblLook w:val="04A0" w:firstRow="1" w:lastRow="0" w:firstColumn="1" w:lastColumn="0" w:noHBand="0" w:noVBand="1"/>
      </w:tblPr>
      <w:tblGrid>
        <w:gridCol w:w="1915"/>
        <w:gridCol w:w="1650"/>
        <w:gridCol w:w="2220"/>
        <w:gridCol w:w="3582"/>
      </w:tblGrid>
      <w:tr w:rsidR="00020EC6" w14:paraId="7EBA3C62" w14:textId="77777777" w:rsidTr="00DC7182">
        <w:trPr>
          <w:trHeight w:val="794"/>
        </w:trPr>
        <w:tc>
          <w:tcPr>
            <w:tcW w:w="1915" w:type="dxa"/>
            <w:vAlign w:val="center"/>
          </w:tcPr>
          <w:p w14:paraId="4B71F349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650" w:type="dxa"/>
            <w:vAlign w:val="center"/>
          </w:tcPr>
          <w:p w14:paraId="6D8F0F2F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220" w:type="dxa"/>
            <w:vAlign w:val="center"/>
          </w:tcPr>
          <w:p w14:paraId="24466BD9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3582" w:type="dxa"/>
            <w:vAlign w:val="center"/>
          </w:tcPr>
          <w:p w14:paraId="3CA41B5B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联系方式</w:t>
            </w:r>
          </w:p>
        </w:tc>
      </w:tr>
      <w:tr w:rsidR="00020EC6" w14:paraId="74815780" w14:textId="77777777" w:rsidTr="00DC7182">
        <w:tc>
          <w:tcPr>
            <w:tcW w:w="1915" w:type="dxa"/>
            <w:vAlign w:val="center"/>
          </w:tcPr>
          <w:p w14:paraId="49AB82FF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650" w:type="dxa"/>
            <w:vAlign w:val="center"/>
          </w:tcPr>
          <w:p w14:paraId="53CD532B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220" w:type="dxa"/>
            <w:vAlign w:val="center"/>
          </w:tcPr>
          <w:p w14:paraId="06FC6CFF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3582" w:type="dxa"/>
            <w:vAlign w:val="center"/>
          </w:tcPr>
          <w:p w14:paraId="1CEE13FB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020EC6" w14:paraId="10CBFBE8" w14:textId="77777777" w:rsidTr="00DC7182">
        <w:tc>
          <w:tcPr>
            <w:tcW w:w="1915" w:type="dxa"/>
            <w:vAlign w:val="center"/>
          </w:tcPr>
          <w:p w14:paraId="2106C91B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650" w:type="dxa"/>
            <w:vAlign w:val="center"/>
          </w:tcPr>
          <w:p w14:paraId="1C5DD12D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220" w:type="dxa"/>
            <w:vAlign w:val="center"/>
          </w:tcPr>
          <w:p w14:paraId="562E5FF2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3582" w:type="dxa"/>
            <w:vAlign w:val="center"/>
          </w:tcPr>
          <w:p w14:paraId="4C23B462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020EC6" w14:paraId="31F9077E" w14:textId="77777777" w:rsidTr="00DC7182">
        <w:tc>
          <w:tcPr>
            <w:tcW w:w="1915" w:type="dxa"/>
            <w:vAlign w:val="center"/>
          </w:tcPr>
          <w:p w14:paraId="7C8BA0C2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650" w:type="dxa"/>
            <w:vAlign w:val="center"/>
          </w:tcPr>
          <w:p w14:paraId="13A33C7F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220" w:type="dxa"/>
            <w:vAlign w:val="center"/>
          </w:tcPr>
          <w:p w14:paraId="78549E16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3582" w:type="dxa"/>
            <w:vAlign w:val="center"/>
          </w:tcPr>
          <w:p w14:paraId="6141BCE8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020EC6" w14:paraId="4963EB07" w14:textId="77777777" w:rsidTr="00DC7182">
        <w:tc>
          <w:tcPr>
            <w:tcW w:w="1915" w:type="dxa"/>
            <w:vAlign w:val="center"/>
          </w:tcPr>
          <w:p w14:paraId="39A1463D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650" w:type="dxa"/>
            <w:vAlign w:val="center"/>
          </w:tcPr>
          <w:p w14:paraId="7B10675A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220" w:type="dxa"/>
            <w:vAlign w:val="center"/>
          </w:tcPr>
          <w:p w14:paraId="3F59D5B1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3582" w:type="dxa"/>
            <w:vAlign w:val="center"/>
          </w:tcPr>
          <w:p w14:paraId="7467B3A6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020EC6" w14:paraId="6140B7B2" w14:textId="77777777" w:rsidTr="00DC7182">
        <w:tc>
          <w:tcPr>
            <w:tcW w:w="1915" w:type="dxa"/>
            <w:vAlign w:val="center"/>
          </w:tcPr>
          <w:p w14:paraId="193C51F9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650" w:type="dxa"/>
            <w:vAlign w:val="center"/>
          </w:tcPr>
          <w:p w14:paraId="3A217C8C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220" w:type="dxa"/>
            <w:vAlign w:val="center"/>
          </w:tcPr>
          <w:p w14:paraId="31B3DE74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3582" w:type="dxa"/>
            <w:vAlign w:val="center"/>
          </w:tcPr>
          <w:p w14:paraId="5C69C894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020EC6" w14:paraId="28B29566" w14:textId="77777777" w:rsidTr="00DC7182">
        <w:tc>
          <w:tcPr>
            <w:tcW w:w="1915" w:type="dxa"/>
            <w:vAlign w:val="center"/>
          </w:tcPr>
          <w:p w14:paraId="0AD41104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650" w:type="dxa"/>
            <w:vAlign w:val="center"/>
          </w:tcPr>
          <w:p w14:paraId="049D88C5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220" w:type="dxa"/>
            <w:vAlign w:val="center"/>
          </w:tcPr>
          <w:p w14:paraId="2A949787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3582" w:type="dxa"/>
            <w:vAlign w:val="center"/>
          </w:tcPr>
          <w:p w14:paraId="2185E518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020EC6" w14:paraId="418CFF13" w14:textId="77777777" w:rsidTr="00DC7182">
        <w:tc>
          <w:tcPr>
            <w:tcW w:w="1915" w:type="dxa"/>
            <w:vAlign w:val="center"/>
          </w:tcPr>
          <w:p w14:paraId="661A2F10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650" w:type="dxa"/>
            <w:vAlign w:val="center"/>
          </w:tcPr>
          <w:p w14:paraId="158C5DD2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220" w:type="dxa"/>
            <w:vAlign w:val="center"/>
          </w:tcPr>
          <w:p w14:paraId="44F7EF12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3582" w:type="dxa"/>
            <w:vAlign w:val="center"/>
          </w:tcPr>
          <w:p w14:paraId="769B5EB3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020EC6" w14:paraId="0AC93EB3" w14:textId="77777777" w:rsidTr="00DC7182">
        <w:tc>
          <w:tcPr>
            <w:tcW w:w="1915" w:type="dxa"/>
            <w:vAlign w:val="center"/>
          </w:tcPr>
          <w:p w14:paraId="59225417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650" w:type="dxa"/>
            <w:vAlign w:val="center"/>
          </w:tcPr>
          <w:p w14:paraId="1500EE8B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220" w:type="dxa"/>
            <w:vAlign w:val="center"/>
          </w:tcPr>
          <w:p w14:paraId="5FCC0B75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3582" w:type="dxa"/>
            <w:vAlign w:val="center"/>
          </w:tcPr>
          <w:p w14:paraId="31E073DA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020EC6" w14:paraId="4D916FFD" w14:textId="77777777" w:rsidTr="00DC7182">
        <w:tc>
          <w:tcPr>
            <w:tcW w:w="1915" w:type="dxa"/>
            <w:vAlign w:val="center"/>
          </w:tcPr>
          <w:p w14:paraId="65771DF6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650" w:type="dxa"/>
            <w:vAlign w:val="center"/>
          </w:tcPr>
          <w:p w14:paraId="25C54467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220" w:type="dxa"/>
            <w:vAlign w:val="center"/>
          </w:tcPr>
          <w:p w14:paraId="1BDDFBB0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3582" w:type="dxa"/>
            <w:vAlign w:val="center"/>
          </w:tcPr>
          <w:p w14:paraId="2E0D415E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020EC6" w14:paraId="2F042270" w14:textId="77777777" w:rsidTr="00DC7182">
        <w:tc>
          <w:tcPr>
            <w:tcW w:w="1915" w:type="dxa"/>
            <w:vAlign w:val="center"/>
          </w:tcPr>
          <w:p w14:paraId="5F8229A1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650" w:type="dxa"/>
            <w:vAlign w:val="center"/>
          </w:tcPr>
          <w:p w14:paraId="1F83F4D6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220" w:type="dxa"/>
            <w:vAlign w:val="center"/>
          </w:tcPr>
          <w:p w14:paraId="24546613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3582" w:type="dxa"/>
            <w:vAlign w:val="center"/>
          </w:tcPr>
          <w:p w14:paraId="54DCA072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020EC6" w14:paraId="24C2B83B" w14:textId="77777777" w:rsidTr="00DC7182">
        <w:tc>
          <w:tcPr>
            <w:tcW w:w="1915" w:type="dxa"/>
            <w:vAlign w:val="center"/>
          </w:tcPr>
          <w:p w14:paraId="4CA9E12D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650" w:type="dxa"/>
            <w:vAlign w:val="center"/>
          </w:tcPr>
          <w:p w14:paraId="2C3067EC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220" w:type="dxa"/>
            <w:vAlign w:val="center"/>
          </w:tcPr>
          <w:p w14:paraId="580F83C7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3582" w:type="dxa"/>
            <w:vAlign w:val="center"/>
          </w:tcPr>
          <w:p w14:paraId="663F483A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020EC6" w14:paraId="38B94138" w14:textId="77777777" w:rsidTr="00DC7182">
        <w:tc>
          <w:tcPr>
            <w:tcW w:w="1915" w:type="dxa"/>
            <w:vAlign w:val="center"/>
          </w:tcPr>
          <w:p w14:paraId="5D227D22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650" w:type="dxa"/>
            <w:vAlign w:val="center"/>
          </w:tcPr>
          <w:p w14:paraId="0F27690E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220" w:type="dxa"/>
            <w:vAlign w:val="center"/>
          </w:tcPr>
          <w:p w14:paraId="75F6008B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3582" w:type="dxa"/>
            <w:vAlign w:val="center"/>
          </w:tcPr>
          <w:p w14:paraId="797FD91E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</w:tbl>
    <w:p w14:paraId="3607DBC8" w14:textId="77777777" w:rsidR="00020EC6" w:rsidRDefault="00020EC6" w:rsidP="00020EC6">
      <w:pPr>
        <w:rPr>
          <w:rFonts w:eastAsiaTheme="minorHAnsi"/>
          <w:b/>
          <w:bCs/>
          <w:sz w:val="36"/>
          <w:szCs w:val="36"/>
        </w:rPr>
      </w:pPr>
    </w:p>
    <w:p w14:paraId="66876AB6" w14:textId="77777777" w:rsidR="00020EC6" w:rsidRDefault="00020EC6" w:rsidP="00020EC6">
      <w:pPr>
        <w:widowControl/>
        <w:jc w:val="left"/>
        <w:rPr>
          <w:rFonts w:eastAsiaTheme="minorHAnsi"/>
          <w:b/>
          <w:bCs/>
          <w:sz w:val="32"/>
          <w:szCs w:val="32"/>
        </w:rPr>
      </w:pPr>
      <w:r>
        <w:rPr>
          <w:rFonts w:eastAsiaTheme="minorHAnsi" w:hint="eastAsia"/>
          <w:b/>
          <w:bCs/>
          <w:sz w:val="36"/>
          <w:szCs w:val="36"/>
        </w:rPr>
        <w:br w:type="page"/>
      </w:r>
    </w:p>
    <w:p w14:paraId="7415A6E6" w14:textId="77777777" w:rsidR="00020EC6" w:rsidRDefault="00020EC6" w:rsidP="00020EC6">
      <w:pPr>
        <w:ind w:firstLineChars="100" w:firstLine="361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lastRenderedPageBreak/>
        <w:t>续表（附录1）：</w:t>
      </w:r>
    </w:p>
    <w:p w14:paraId="7DB0BD23" w14:textId="77777777" w:rsidR="00020EC6" w:rsidRDefault="00020EC6" w:rsidP="00020EC6">
      <w:pPr>
        <w:ind w:firstLineChars="100" w:firstLine="321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湖南工商大学2025年大学生文化艺术节</w:t>
      </w:r>
    </w:p>
    <w:tbl>
      <w:tblPr>
        <w:tblStyle w:val="a3"/>
        <w:tblpPr w:leftFromText="180" w:rightFromText="180" w:vertAnchor="text" w:horzAnchor="page" w:tblpX="1469" w:tblpY="775"/>
        <w:tblOverlap w:val="never"/>
        <w:tblW w:w="9804" w:type="dxa"/>
        <w:tblLook w:val="04A0" w:firstRow="1" w:lastRow="0" w:firstColumn="1" w:lastColumn="0" w:noHBand="0" w:noVBand="1"/>
      </w:tblPr>
      <w:tblGrid>
        <w:gridCol w:w="1368"/>
        <w:gridCol w:w="2340"/>
        <w:gridCol w:w="1716"/>
        <w:gridCol w:w="1356"/>
        <w:gridCol w:w="3024"/>
      </w:tblGrid>
      <w:tr w:rsidR="00020EC6" w14:paraId="59ABF44E" w14:textId="77777777" w:rsidTr="00DC7182">
        <w:tc>
          <w:tcPr>
            <w:tcW w:w="1368" w:type="dxa"/>
            <w:vAlign w:val="center"/>
          </w:tcPr>
          <w:p w14:paraId="0054E406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340" w:type="dxa"/>
            <w:vAlign w:val="center"/>
          </w:tcPr>
          <w:p w14:paraId="53BC7AD8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团队负责人</w:t>
            </w:r>
          </w:p>
        </w:tc>
        <w:tc>
          <w:tcPr>
            <w:tcW w:w="1716" w:type="dxa"/>
            <w:vAlign w:val="center"/>
          </w:tcPr>
          <w:p w14:paraId="00C180F3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团队成员</w:t>
            </w:r>
          </w:p>
        </w:tc>
        <w:tc>
          <w:tcPr>
            <w:tcW w:w="1356" w:type="dxa"/>
            <w:vAlign w:val="center"/>
          </w:tcPr>
          <w:p w14:paraId="1A7C88ED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3024" w:type="dxa"/>
            <w:vAlign w:val="center"/>
          </w:tcPr>
          <w:p w14:paraId="369DAABD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负责人联系方式</w:t>
            </w:r>
          </w:p>
        </w:tc>
      </w:tr>
      <w:tr w:rsidR="00020EC6" w14:paraId="709E2C1F" w14:textId="77777777" w:rsidTr="00DC7182">
        <w:tc>
          <w:tcPr>
            <w:tcW w:w="1368" w:type="dxa"/>
            <w:vAlign w:val="center"/>
          </w:tcPr>
          <w:p w14:paraId="34C83C30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340" w:type="dxa"/>
            <w:vAlign w:val="center"/>
          </w:tcPr>
          <w:p w14:paraId="00B9CDD7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716" w:type="dxa"/>
            <w:vAlign w:val="center"/>
          </w:tcPr>
          <w:p w14:paraId="731A60C2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356" w:type="dxa"/>
            <w:vAlign w:val="center"/>
          </w:tcPr>
          <w:p w14:paraId="55FEE066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3024" w:type="dxa"/>
            <w:vAlign w:val="center"/>
          </w:tcPr>
          <w:p w14:paraId="2DF37A0E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020EC6" w14:paraId="548207D6" w14:textId="77777777" w:rsidTr="00DC7182">
        <w:tc>
          <w:tcPr>
            <w:tcW w:w="1368" w:type="dxa"/>
            <w:vAlign w:val="center"/>
          </w:tcPr>
          <w:p w14:paraId="7F0F9493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340" w:type="dxa"/>
            <w:vAlign w:val="center"/>
          </w:tcPr>
          <w:p w14:paraId="13C3BA39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716" w:type="dxa"/>
            <w:vAlign w:val="center"/>
          </w:tcPr>
          <w:p w14:paraId="56CBE90F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356" w:type="dxa"/>
            <w:vAlign w:val="center"/>
          </w:tcPr>
          <w:p w14:paraId="67B8C1CF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3024" w:type="dxa"/>
            <w:vAlign w:val="center"/>
          </w:tcPr>
          <w:p w14:paraId="35F0087A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020EC6" w14:paraId="20911177" w14:textId="77777777" w:rsidTr="00DC7182">
        <w:tc>
          <w:tcPr>
            <w:tcW w:w="1368" w:type="dxa"/>
            <w:vAlign w:val="center"/>
          </w:tcPr>
          <w:p w14:paraId="1B737C94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340" w:type="dxa"/>
            <w:vAlign w:val="center"/>
          </w:tcPr>
          <w:p w14:paraId="387EF975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716" w:type="dxa"/>
            <w:vAlign w:val="center"/>
          </w:tcPr>
          <w:p w14:paraId="7A34C01D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356" w:type="dxa"/>
            <w:vAlign w:val="center"/>
          </w:tcPr>
          <w:p w14:paraId="54BB04BB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3024" w:type="dxa"/>
            <w:vAlign w:val="center"/>
          </w:tcPr>
          <w:p w14:paraId="25B15EDD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020EC6" w14:paraId="286BDF03" w14:textId="77777777" w:rsidTr="00DC7182">
        <w:tc>
          <w:tcPr>
            <w:tcW w:w="1368" w:type="dxa"/>
            <w:vAlign w:val="center"/>
          </w:tcPr>
          <w:p w14:paraId="7857B926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340" w:type="dxa"/>
            <w:vAlign w:val="center"/>
          </w:tcPr>
          <w:p w14:paraId="5866EC7A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716" w:type="dxa"/>
            <w:vAlign w:val="center"/>
          </w:tcPr>
          <w:p w14:paraId="7F8ADFF4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356" w:type="dxa"/>
            <w:vAlign w:val="center"/>
          </w:tcPr>
          <w:p w14:paraId="0DBE9977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3024" w:type="dxa"/>
            <w:vAlign w:val="center"/>
          </w:tcPr>
          <w:p w14:paraId="64122D97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020EC6" w14:paraId="2712ABF4" w14:textId="77777777" w:rsidTr="00DC7182">
        <w:tc>
          <w:tcPr>
            <w:tcW w:w="1368" w:type="dxa"/>
            <w:vAlign w:val="center"/>
          </w:tcPr>
          <w:p w14:paraId="4D5731CF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340" w:type="dxa"/>
            <w:vAlign w:val="center"/>
          </w:tcPr>
          <w:p w14:paraId="251EA320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716" w:type="dxa"/>
            <w:vAlign w:val="center"/>
          </w:tcPr>
          <w:p w14:paraId="2364BCB2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356" w:type="dxa"/>
            <w:vAlign w:val="center"/>
          </w:tcPr>
          <w:p w14:paraId="6AA7C9BC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3024" w:type="dxa"/>
            <w:vAlign w:val="center"/>
          </w:tcPr>
          <w:p w14:paraId="41F31FAB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020EC6" w14:paraId="4696F935" w14:textId="77777777" w:rsidTr="00DC7182">
        <w:tc>
          <w:tcPr>
            <w:tcW w:w="1368" w:type="dxa"/>
            <w:vAlign w:val="center"/>
          </w:tcPr>
          <w:p w14:paraId="125B7866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340" w:type="dxa"/>
            <w:vAlign w:val="center"/>
          </w:tcPr>
          <w:p w14:paraId="5A26A2D7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716" w:type="dxa"/>
            <w:vAlign w:val="center"/>
          </w:tcPr>
          <w:p w14:paraId="1741FE61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356" w:type="dxa"/>
            <w:vAlign w:val="center"/>
          </w:tcPr>
          <w:p w14:paraId="59C894C5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3024" w:type="dxa"/>
            <w:vAlign w:val="center"/>
          </w:tcPr>
          <w:p w14:paraId="7F0038FB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020EC6" w14:paraId="2E4F3CAE" w14:textId="77777777" w:rsidTr="00DC7182">
        <w:tc>
          <w:tcPr>
            <w:tcW w:w="1368" w:type="dxa"/>
            <w:vAlign w:val="center"/>
          </w:tcPr>
          <w:p w14:paraId="28E34231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340" w:type="dxa"/>
            <w:vAlign w:val="center"/>
          </w:tcPr>
          <w:p w14:paraId="316F26C5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716" w:type="dxa"/>
            <w:vAlign w:val="center"/>
          </w:tcPr>
          <w:p w14:paraId="102F2CA9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356" w:type="dxa"/>
            <w:vAlign w:val="center"/>
          </w:tcPr>
          <w:p w14:paraId="7CD101BE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3024" w:type="dxa"/>
            <w:vAlign w:val="center"/>
          </w:tcPr>
          <w:p w14:paraId="793CD89F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020EC6" w14:paraId="1E7A46C4" w14:textId="77777777" w:rsidTr="00DC7182">
        <w:tc>
          <w:tcPr>
            <w:tcW w:w="1368" w:type="dxa"/>
            <w:vAlign w:val="center"/>
          </w:tcPr>
          <w:p w14:paraId="30D7AEDC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340" w:type="dxa"/>
            <w:vAlign w:val="center"/>
          </w:tcPr>
          <w:p w14:paraId="5D5C0AFB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716" w:type="dxa"/>
            <w:vAlign w:val="center"/>
          </w:tcPr>
          <w:p w14:paraId="2F1E2FF4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356" w:type="dxa"/>
            <w:vAlign w:val="center"/>
          </w:tcPr>
          <w:p w14:paraId="34226547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3024" w:type="dxa"/>
            <w:vAlign w:val="center"/>
          </w:tcPr>
          <w:p w14:paraId="26943321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020EC6" w14:paraId="19288615" w14:textId="77777777" w:rsidTr="00DC7182">
        <w:tc>
          <w:tcPr>
            <w:tcW w:w="1368" w:type="dxa"/>
            <w:vAlign w:val="center"/>
          </w:tcPr>
          <w:p w14:paraId="53F99582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340" w:type="dxa"/>
            <w:vAlign w:val="center"/>
          </w:tcPr>
          <w:p w14:paraId="28E980EF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716" w:type="dxa"/>
            <w:vAlign w:val="center"/>
          </w:tcPr>
          <w:p w14:paraId="21040919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356" w:type="dxa"/>
            <w:vAlign w:val="center"/>
          </w:tcPr>
          <w:p w14:paraId="32DDC75E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3024" w:type="dxa"/>
            <w:vAlign w:val="center"/>
          </w:tcPr>
          <w:p w14:paraId="01363F56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020EC6" w14:paraId="6C6F3FBD" w14:textId="77777777" w:rsidTr="00DC7182">
        <w:tc>
          <w:tcPr>
            <w:tcW w:w="1368" w:type="dxa"/>
            <w:vAlign w:val="center"/>
          </w:tcPr>
          <w:p w14:paraId="42ACA42E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340" w:type="dxa"/>
            <w:vAlign w:val="center"/>
          </w:tcPr>
          <w:p w14:paraId="742341CD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716" w:type="dxa"/>
            <w:vAlign w:val="center"/>
          </w:tcPr>
          <w:p w14:paraId="07A049C4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356" w:type="dxa"/>
            <w:vAlign w:val="center"/>
          </w:tcPr>
          <w:p w14:paraId="2B3A9415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3024" w:type="dxa"/>
            <w:vAlign w:val="center"/>
          </w:tcPr>
          <w:p w14:paraId="014FC618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020EC6" w14:paraId="05246DD2" w14:textId="77777777" w:rsidTr="00DC7182">
        <w:tc>
          <w:tcPr>
            <w:tcW w:w="1368" w:type="dxa"/>
            <w:vAlign w:val="center"/>
          </w:tcPr>
          <w:p w14:paraId="02ED1845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340" w:type="dxa"/>
            <w:vAlign w:val="center"/>
          </w:tcPr>
          <w:p w14:paraId="5CC8CF94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716" w:type="dxa"/>
            <w:vAlign w:val="center"/>
          </w:tcPr>
          <w:p w14:paraId="1ED049AC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356" w:type="dxa"/>
            <w:vAlign w:val="center"/>
          </w:tcPr>
          <w:p w14:paraId="37A6FAFD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3024" w:type="dxa"/>
            <w:vAlign w:val="center"/>
          </w:tcPr>
          <w:p w14:paraId="1BF79BE5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020EC6" w14:paraId="377B19DA" w14:textId="77777777" w:rsidTr="00DC7182">
        <w:tc>
          <w:tcPr>
            <w:tcW w:w="1368" w:type="dxa"/>
            <w:vAlign w:val="center"/>
          </w:tcPr>
          <w:p w14:paraId="6195CBA8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340" w:type="dxa"/>
            <w:vAlign w:val="center"/>
          </w:tcPr>
          <w:p w14:paraId="4AB2D8FA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716" w:type="dxa"/>
            <w:vAlign w:val="center"/>
          </w:tcPr>
          <w:p w14:paraId="4A3ACCB5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356" w:type="dxa"/>
            <w:vAlign w:val="center"/>
          </w:tcPr>
          <w:p w14:paraId="4CCC0615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3024" w:type="dxa"/>
            <w:vAlign w:val="center"/>
          </w:tcPr>
          <w:p w14:paraId="4A1234A9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020EC6" w14:paraId="2356C8DF" w14:textId="77777777" w:rsidTr="00DC7182">
        <w:tc>
          <w:tcPr>
            <w:tcW w:w="1368" w:type="dxa"/>
            <w:vAlign w:val="center"/>
          </w:tcPr>
          <w:p w14:paraId="089B8D9A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340" w:type="dxa"/>
            <w:vAlign w:val="center"/>
          </w:tcPr>
          <w:p w14:paraId="5293F269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716" w:type="dxa"/>
            <w:vAlign w:val="center"/>
          </w:tcPr>
          <w:p w14:paraId="10C77918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356" w:type="dxa"/>
            <w:vAlign w:val="center"/>
          </w:tcPr>
          <w:p w14:paraId="4F7D441E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3024" w:type="dxa"/>
            <w:vAlign w:val="center"/>
          </w:tcPr>
          <w:p w14:paraId="13AB07CC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020EC6" w14:paraId="095BF6FD" w14:textId="77777777" w:rsidTr="00DC7182">
        <w:tc>
          <w:tcPr>
            <w:tcW w:w="1368" w:type="dxa"/>
            <w:vAlign w:val="center"/>
          </w:tcPr>
          <w:p w14:paraId="5364C97C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340" w:type="dxa"/>
            <w:vAlign w:val="center"/>
          </w:tcPr>
          <w:p w14:paraId="5C9275E8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716" w:type="dxa"/>
            <w:vAlign w:val="center"/>
          </w:tcPr>
          <w:p w14:paraId="79C239A4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356" w:type="dxa"/>
            <w:vAlign w:val="center"/>
          </w:tcPr>
          <w:p w14:paraId="2B2A4C27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3024" w:type="dxa"/>
            <w:vAlign w:val="center"/>
          </w:tcPr>
          <w:p w14:paraId="10B84C83" w14:textId="77777777" w:rsidR="00020EC6" w:rsidRDefault="00020EC6" w:rsidP="00DC718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</w:tbl>
    <w:p w14:paraId="281F00A2" w14:textId="77777777" w:rsidR="00020EC6" w:rsidRDefault="00020EC6" w:rsidP="00020EC6">
      <w:pPr>
        <w:ind w:firstLineChars="100" w:firstLine="321"/>
        <w:jc w:val="left"/>
        <w:rPr>
          <w:rFonts w:ascii="宋体" w:eastAsia="宋体" w:hAnsi="宋体" w:cs="宋体"/>
          <w:sz w:val="24"/>
          <w:szCs w:val="28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——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成长的味道：“一分钟讲科学”短视频大赛团队报名表</w:t>
      </w:r>
    </w:p>
    <w:p w14:paraId="48680D95" w14:textId="77777777" w:rsidR="00020EC6" w:rsidRDefault="00020EC6" w:rsidP="00020EC6">
      <w:pPr>
        <w:rPr>
          <w:rFonts w:ascii="宋体" w:eastAsia="宋体" w:hAnsi="宋体" w:cs="宋体"/>
        </w:rPr>
      </w:pPr>
    </w:p>
    <w:p w14:paraId="5ADDF8F3" w14:textId="77777777" w:rsidR="00020EC6" w:rsidRDefault="00020EC6" w:rsidP="00020EC6">
      <w:pPr>
        <w:widowControl/>
        <w:jc w:val="left"/>
        <w:rPr>
          <w:rFonts w:eastAsiaTheme="minorHAnsi"/>
          <w:b/>
          <w:bCs/>
          <w:sz w:val="32"/>
          <w:szCs w:val="32"/>
        </w:rPr>
      </w:pPr>
      <w:r>
        <w:rPr>
          <w:rFonts w:eastAsiaTheme="minorHAnsi" w:hint="eastAsia"/>
          <w:b/>
          <w:bCs/>
          <w:sz w:val="32"/>
          <w:szCs w:val="32"/>
        </w:rPr>
        <w:br w:type="page"/>
      </w:r>
    </w:p>
    <w:p w14:paraId="6AC76ADE" w14:textId="77777777" w:rsidR="003C664C" w:rsidRPr="00020EC6" w:rsidRDefault="003C664C"/>
    <w:sectPr w:rsidR="003C664C" w:rsidRPr="00020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C6"/>
    <w:rsid w:val="00020EC6"/>
    <w:rsid w:val="002F267D"/>
    <w:rsid w:val="003C664C"/>
    <w:rsid w:val="008621E7"/>
    <w:rsid w:val="009E4D68"/>
    <w:rsid w:val="00DC158E"/>
    <w:rsid w:val="00E4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4371D"/>
  <w15:chartTrackingRefBased/>
  <w15:docId w15:val="{E9E7A3FD-6865-482D-B837-F8022B5A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EC6"/>
    <w:pPr>
      <w:widowControl w:val="0"/>
      <w:spacing w:after="0" w:line="240" w:lineRule="auto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20EC6"/>
    <w:pPr>
      <w:spacing w:after="0" w:line="240" w:lineRule="auto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</Words>
  <Characters>156</Characters>
  <Application>Microsoft Office Word</Application>
  <DocSecurity>0</DocSecurity>
  <Lines>17</Lines>
  <Paragraphs>16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 狐狸</dc:creator>
  <cp:keywords/>
  <dc:description/>
  <cp:lastModifiedBy>君 狐狸</cp:lastModifiedBy>
  <cp:revision>1</cp:revision>
  <dcterms:created xsi:type="dcterms:W3CDTF">2025-11-10T08:25:00Z</dcterms:created>
  <dcterms:modified xsi:type="dcterms:W3CDTF">2025-11-10T08:26:00Z</dcterms:modified>
</cp:coreProperties>
</file>